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8A" w:rsidRDefault="00E94A8A" w:rsidP="007C1027">
      <w:pPr>
        <w:pStyle w:val="Ttulo1"/>
        <w:spacing w:before="218"/>
        <w:ind w:left="851" w:right="834"/>
        <w:rPr>
          <w:color w:val="000009"/>
        </w:rPr>
      </w:pPr>
      <w:r>
        <w:rPr>
          <w:noProof/>
          <w:sz w:val="36"/>
          <w:szCs w:val="36"/>
          <w:vertAlign w:val="subscript"/>
        </w:rPr>
        <w:drawing>
          <wp:inline distT="0" distB="0" distL="114300" distR="114300" wp14:anchorId="7E6A858B" wp14:editId="5792343C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4A8A" w:rsidRDefault="00E94A8A" w:rsidP="00E94A8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MINISTÉRIO DA EDUCAÇÃO</w:t>
      </w:r>
    </w:p>
    <w:p w:rsidR="00E94A8A" w:rsidRDefault="00E94A8A" w:rsidP="00E94A8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SECRETARIA DE EDUCAÇÃO PROFISSIONAL E TECNOLÓGICA</w:t>
      </w:r>
    </w:p>
    <w:p w:rsidR="00E94A8A" w:rsidRDefault="00E94A8A" w:rsidP="00E94A8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GERAIS</w:t>
      </w:r>
      <w:proofErr w:type="gramEnd"/>
    </w:p>
    <w:p w:rsidR="00E94A8A" w:rsidRDefault="00E94A8A" w:rsidP="00E94A8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GABINETE DA DIREÇÃO - CAMPUS OURO PRETO</w:t>
      </w:r>
    </w:p>
    <w:p w:rsidR="00E94A8A" w:rsidRDefault="00E94A8A" w:rsidP="00E94A8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Rua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Pandiá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Calógeras, 898 – Bairro Bauxita- Ouro Preto – Minas Gerais- CEP: 35.400-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000</w:t>
      </w:r>
      <w:proofErr w:type="gramEnd"/>
    </w:p>
    <w:p w:rsidR="00E94A8A" w:rsidRDefault="00E94A8A" w:rsidP="00E94A8A">
      <w:pPr>
        <w:pStyle w:val="SemEspaamento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(31)3559-2112-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gabinete.ouropreto@ifmg.edu.br</w:t>
        </w:r>
      </w:hyperlink>
    </w:p>
    <w:p w:rsidR="00E94A8A" w:rsidRDefault="00E94A8A" w:rsidP="00E94A8A">
      <w:pPr>
        <w:pStyle w:val="SemEspaamento"/>
        <w:jc w:val="center"/>
      </w:pPr>
    </w:p>
    <w:p w:rsidR="007C1027" w:rsidRPr="00814928" w:rsidRDefault="007C1027" w:rsidP="007C1027">
      <w:pPr>
        <w:pStyle w:val="Ttulo1"/>
        <w:spacing w:before="218"/>
        <w:ind w:left="851" w:right="834"/>
      </w:pPr>
      <w:r w:rsidRPr="00814928">
        <w:rPr>
          <w:color w:val="000009"/>
        </w:rPr>
        <w:t>ANEXO XIII</w:t>
      </w:r>
    </w:p>
    <w:p w:rsidR="007C1027" w:rsidRPr="00814928" w:rsidRDefault="007C1027" w:rsidP="007C1027">
      <w:pPr>
        <w:pStyle w:val="Corpodetexto"/>
        <w:spacing w:before="11"/>
        <w:jc w:val="center"/>
        <w:rPr>
          <w:sz w:val="24"/>
          <w:szCs w:val="24"/>
        </w:rPr>
      </w:pPr>
    </w:p>
    <w:p w:rsidR="007C1027" w:rsidRPr="001D4BCB" w:rsidRDefault="007C1027" w:rsidP="007C1027">
      <w:pPr>
        <w:ind w:left="942" w:right="1048"/>
        <w:jc w:val="center"/>
        <w:rPr>
          <w:rFonts w:ascii="Times New Roman" w:hAnsi="Times New Roman" w:cs="Times New Roman"/>
          <w:b/>
        </w:rPr>
      </w:pPr>
      <w:r w:rsidRPr="001D4BCB">
        <w:rPr>
          <w:rFonts w:ascii="Times New Roman" w:hAnsi="Times New Roman" w:cs="Times New Roman"/>
          <w:b/>
          <w:color w:val="000009"/>
        </w:rPr>
        <w:t>CLASSIFICAÇÃO DE ÁREAS TEMÁTICAS (AT), LINHAS DE EXTENSÃO</w:t>
      </w:r>
      <w:r>
        <w:rPr>
          <w:rFonts w:ascii="Times New Roman" w:hAnsi="Times New Roman" w:cs="Times New Roman"/>
          <w:b/>
          <w:color w:val="000009"/>
        </w:rPr>
        <w:t xml:space="preserve"> (LT)</w:t>
      </w:r>
      <w:r w:rsidRPr="001D4BCB">
        <w:rPr>
          <w:rFonts w:ascii="Times New Roman" w:hAnsi="Times New Roman" w:cs="Times New Roman"/>
          <w:b/>
          <w:color w:val="000009"/>
        </w:rPr>
        <w:t xml:space="preserve">, </w:t>
      </w:r>
      <w:r w:rsidRPr="001D4BC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OBJETIVOS DE DESENVOLVIMENTO SUSTENTÁVEL (ODS) E TIPOS DE </w:t>
      </w:r>
      <w:proofErr w:type="gramStart"/>
      <w:r w:rsidRPr="001D4BCB">
        <w:rPr>
          <w:rFonts w:ascii="Times New Roman" w:hAnsi="Times New Roman" w:cs="Times New Roman"/>
          <w:b/>
          <w:color w:val="000000"/>
          <w:shd w:val="clear" w:color="auto" w:fill="FFFFFF"/>
        </w:rPr>
        <w:t>EVENTOS</w:t>
      </w:r>
      <w:proofErr w:type="gramEnd"/>
    </w:p>
    <w:p w:rsidR="007C1027" w:rsidRDefault="007C1027" w:rsidP="007C1027">
      <w:pPr>
        <w:pStyle w:val="Corpodetexto"/>
        <w:rPr>
          <w:sz w:val="26"/>
        </w:rPr>
      </w:pPr>
    </w:p>
    <w:p w:rsidR="007C1027" w:rsidRDefault="007C1027" w:rsidP="007C1027">
      <w:pPr>
        <w:spacing w:before="4"/>
        <w:rPr>
          <w:b/>
          <w:sz w:val="18"/>
        </w:rPr>
      </w:pPr>
    </w:p>
    <w:p w:rsidR="007C1027" w:rsidRPr="00814928" w:rsidRDefault="007C1027" w:rsidP="007C1027">
      <w:pPr>
        <w:ind w:left="942" w:right="949"/>
        <w:jc w:val="center"/>
        <w:rPr>
          <w:b/>
          <w:sz w:val="20"/>
          <w:u w:val="single"/>
        </w:rPr>
      </w:pPr>
      <w:r w:rsidRPr="00814928">
        <w:rPr>
          <w:b/>
          <w:w w:val="105"/>
          <w:sz w:val="20"/>
          <w:u w:val="single"/>
        </w:rPr>
        <w:t>ÁREAS TEMÁTICAS (AT)</w:t>
      </w:r>
    </w:p>
    <w:p w:rsidR="007C1027" w:rsidRDefault="007C1027" w:rsidP="007C1027">
      <w:pPr>
        <w:spacing w:before="1" w:after="1"/>
        <w:rPr>
          <w:b/>
          <w:sz w:val="25"/>
        </w:rPr>
      </w:pPr>
    </w:p>
    <w:tbl>
      <w:tblPr>
        <w:tblStyle w:val="TableNormal"/>
        <w:tblW w:w="0" w:type="auto"/>
        <w:tblInd w:w="3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3386"/>
      </w:tblGrid>
      <w:tr w:rsidR="007C1027" w:rsidTr="007C439B">
        <w:trPr>
          <w:trHeight w:val="215"/>
        </w:trPr>
        <w:tc>
          <w:tcPr>
            <w:tcW w:w="442" w:type="dxa"/>
          </w:tcPr>
          <w:p w:rsidR="007C1027" w:rsidRDefault="007C1027" w:rsidP="007C439B">
            <w:pPr>
              <w:pStyle w:val="TableParagraph"/>
              <w:spacing w:line="196" w:lineRule="exact"/>
              <w:ind w:right="12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1</w:t>
            </w:r>
          </w:p>
        </w:tc>
        <w:tc>
          <w:tcPr>
            <w:tcW w:w="3386" w:type="dxa"/>
          </w:tcPr>
          <w:p w:rsidR="007C1027" w:rsidRDefault="007C1027" w:rsidP="007C439B">
            <w:pPr>
              <w:pStyle w:val="TableParagraph"/>
              <w:spacing w:line="196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COMUNICAÇÃO</w:t>
            </w:r>
          </w:p>
        </w:tc>
      </w:tr>
      <w:tr w:rsidR="007C1027" w:rsidTr="007C439B">
        <w:trPr>
          <w:trHeight w:val="215"/>
        </w:trPr>
        <w:tc>
          <w:tcPr>
            <w:tcW w:w="442" w:type="dxa"/>
          </w:tcPr>
          <w:p w:rsidR="007C1027" w:rsidRDefault="007C1027" w:rsidP="007C439B">
            <w:pPr>
              <w:pStyle w:val="TableParagraph"/>
              <w:spacing w:line="196" w:lineRule="exact"/>
              <w:ind w:right="12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</w:t>
            </w:r>
          </w:p>
        </w:tc>
        <w:tc>
          <w:tcPr>
            <w:tcW w:w="3386" w:type="dxa"/>
          </w:tcPr>
          <w:p w:rsidR="007C1027" w:rsidRDefault="007C1027" w:rsidP="007C439B">
            <w:pPr>
              <w:pStyle w:val="TableParagraph"/>
              <w:spacing w:line="196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CULTURA</w:t>
            </w:r>
          </w:p>
        </w:tc>
      </w:tr>
      <w:tr w:rsidR="007C1027" w:rsidTr="007C439B">
        <w:trPr>
          <w:trHeight w:val="220"/>
        </w:trPr>
        <w:tc>
          <w:tcPr>
            <w:tcW w:w="442" w:type="dxa"/>
          </w:tcPr>
          <w:p w:rsidR="007C1027" w:rsidRDefault="007C1027" w:rsidP="007C439B">
            <w:pPr>
              <w:pStyle w:val="TableParagraph"/>
              <w:spacing w:line="200" w:lineRule="exact"/>
              <w:ind w:right="12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3</w:t>
            </w:r>
          </w:p>
        </w:tc>
        <w:tc>
          <w:tcPr>
            <w:tcW w:w="3386" w:type="dxa"/>
          </w:tcPr>
          <w:p w:rsidR="007C1027" w:rsidRDefault="007C1027" w:rsidP="007C439B">
            <w:pPr>
              <w:pStyle w:val="TableParagraph"/>
              <w:spacing w:line="200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DIREITOS HUMANOS E JUSTIÇA</w:t>
            </w:r>
          </w:p>
        </w:tc>
      </w:tr>
      <w:tr w:rsidR="007C1027" w:rsidTr="007C439B">
        <w:trPr>
          <w:trHeight w:val="216"/>
        </w:trPr>
        <w:tc>
          <w:tcPr>
            <w:tcW w:w="442" w:type="dxa"/>
          </w:tcPr>
          <w:p w:rsidR="007C1027" w:rsidRDefault="007C1027" w:rsidP="007C439B">
            <w:pPr>
              <w:pStyle w:val="TableParagraph"/>
              <w:spacing w:line="196" w:lineRule="exact"/>
              <w:ind w:right="12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4</w:t>
            </w:r>
          </w:p>
        </w:tc>
        <w:tc>
          <w:tcPr>
            <w:tcW w:w="3386" w:type="dxa"/>
          </w:tcPr>
          <w:p w:rsidR="007C1027" w:rsidRDefault="007C1027" w:rsidP="007C439B">
            <w:pPr>
              <w:pStyle w:val="TableParagraph"/>
              <w:spacing w:line="196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EDUCAÇÃO</w:t>
            </w:r>
          </w:p>
        </w:tc>
      </w:tr>
      <w:tr w:rsidR="007C1027" w:rsidTr="007C439B">
        <w:trPr>
          <w:trHeight w:val="215"/>
        </w:trPr>
        <w:tc>
          <w:tcPr>
            <w:tcW w:w="442" w:type="dxa"/>
          </w:tcPr>
          <w:p w:rsidR="007C1027" w:rsidRDefault="007C1027" w:rsidP="007C439B">
            <w:pPr>
              <w:pStyle w:val="TableParagraph"/>
              <w:spacing w:line="196" w:lineRule="exact"/>
              <w:ind w:right="12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5</w:t>
            </w:r>
          </w:p>
        </w:tc>
        <w:tc>
          <w:tcPr>
            <w:tcW w:w="3386" w:type="dxa"/>
          </w:tcPr>
          <w:p w:rsidR="007C1027" w:rsidRDefault="007C1027" w:rsidP="007C439B">
            <w:pPr>
              <w:pStyle w:val="TableParagraph"/>
              <w:spacing w:line="196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MEIO AMBIENTE</w:t>
            </w:r>
          </w:p>
        </w:tc>
      </w:tr>
      <w:tr w:rsidR="007C1027" w:rsidTr="007C439B">
        <w:trPr>
          <w:trHeight w:val="215"/>
        </w:trPr>
        <w:tc>
          <w:tcPr>
            <w:tcW w:w="442" w:type="dxa"/>
          </w:tcPr>
          <w:p w:rsidR="007C1027" w:rsidRDefault="007C1027" w:rsidP="007C439B">
            <w:pPr>
              <w:pStyle w:val="TableParagraph"/>
              <w:spacing w:line="196" w:lineRule="exact"/>
              <w:ind w:right="12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6</w:t>
            </w:r>
          </w:p>
        </w:tc>
        <w:tc>
          <w:tcPr>
            <w:tcW w:w="3386" w:type="dxa"/>
          </w:tcPr>
          <w:p w:rsidR="007C1027" w:rsidRDefault="007C1027" w:rsidP="007C439B">
            <w:pPr>
              <w:pStyle w:val="TableParagraph"/>
              <w:spacing w:line="196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SAÚDE</w:t>
            </w:r>
          </w:p>
        </w:tc>
      </w:tr>
      <w:tr w:rsidR="007C1027" w:rsidTr="007C439B">
        <w:trPr>
          <w:trHeight w:val="215"/>
        </w:trPr>
        <w:tc>
          <w:tcPr>
            <w:tcW w:w="442" w:type="dxa"/>
          </w:tcPr>
          <w:p w:rsidR="007C1027" w:rsidRDefault="007C1027" w:rsidP="007C439B">
            <w:pPr>
              <w:pStyle w:val="TableParagraph"/>
              <w:spacing w:line="196" w:lineRule="exact"/>
              <w:ind w:right="12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7</w:t>
            </w:r>
          </w:p>
        </w:tc>
        <w:tc>
          <w:tcPr>
            <w:tcW w:w="3386" w:type="dxa"/>
          </w:tcPr>
          <w:p w:rsidR="007C1027" w:rsidRDefault="007C1027" w:rsidP="007C439B">
            <w:pPr>
              <w:pStyle w:val="TableParagraph"/>
              <w:spacing w:line="196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TECNOLOGIA E PRODUÇÃO</w:t>
            </w:r>
          </w:p>
        </w:tc>
      </w:tr>
      <w:tr w:rsidR="007C1027" w:rsidTr="007C439B">
        <w:trPr>
          <w:trHeight w:val="215"/>
        </w:trPr>
        <w:tc>
          <w:tcPr>
            <w:tcW w:w="442" w:type="dxa"/>
          </w:tcPr>
          <w:p w:rsidR="007C1027" w:rsidRDefault="007C1027" w:rsidP="007C439B">
            <w:pPr>
              <w:pStyle w:val="TableParagraph"/>
              <w:spacing w:line="196" w:lineRule="exact"/>
              <w:ind w:right="12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8</w:t>
            </w:r>
          </w:p>
        </w:tc>
        <w:tc>
          <w:tcPr>
            <w:tcW w:w="3386" w:type="dxa"/>
          </w:tcPr>
          <w:p w:rsidR="007C1027" w:rsidRDefault="007C1027" w:rsidP="007C439B">
            <w:pPr>
              <w:pStyle w:val="TableParagraph"/>
              <w:spacing w:line="196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TRABALHO</w:t>
            </w:r>
          </w:p>
        </w:tc>
      </w:tr>
    </w:tbl>
    <w:p w:rsidR="007C1027" w:rsidRDefault="007C1027" w:rsidP="007C1027">
      <w:pPr>
        <w:rPr>
          <w:b/>
        </w:rPr>
      </w:pPr>
    </w:p>
    <w:p w:rsidR="007C1027" w:rsidRPr="00814928" w:rsidRDefault="007C1027" w:rsidP="007C1027">
      <w:pPr>
        <w:spacing w:before="9"/>
        <w:rPr>
          <w:b/>
          <w:sz w:val="27"/>
          <w:u w:val="single"/>
        </w:rPr>
      </w:pPr>
    </w:p>
    <w:p w:rsidR="007C1027" w:rsidRPr="00814928" w:rsidRDefault="007C1027" w:rsidP="007C1027">
      <w:pPr>
        <w:ind w:left="942" w:right="890"/>
        <w:jc w:val="center"/>
        <w:rPr>
          <w:b/>
          <w:sz w:val="20"/>
          <w:u w:val="single"/>
        </w:rPr>
      </w:pPr>
      <w:r w:rsidRPr="00814928">
        <w:rPr>
          <w:b/>
          <w:w w:val="105"/>
          <w:sz w:val="20"/>
          <w:u w:val="single"/>
        </w:rPr>
        <w:t>LINHA DE EXTENSÃO (LT) E DESCRIÇÃO</w:t>
      </w:r>
    </w:p>
    <w:p w:rsidR="007C1027" w:rsidRDefault="007C1027" w:rsidP="007C1027">
      <w:pPr>
        <w:rPr>
          <w:b/>
          <w:sz w:val="20"/>
        </w:rPr>
      </w:pPr>
    </w:p>
    <w:p w:rsidR="007C1027" w:rsidRDefault="007C1027" w:rsidP="007C1027">
      <w:pPr>
        <w:spacing w:before="8" w:after="1"/>
        <w:rPr>
          <w:b/>
          <w:sz w:val="19"/>
        </w:rPr>
      </w:pPr>
    </w:p>
    <w:tbl>
      <w:tblPr>
        <w:tblStyle w:val="TableNormal"/>
        <w:tblW w:w="0" w:type="auto"/>
        <w:jc w:val="center"/>
        <w:tblInd w:w="9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771"/>
      </w:tblGrid>
      <w:tr w:rsidR="007C1027" w:rsidTr="00CA5CB8">
        <w:trPr>
          <w:trHeight w:val="311"/>
          <w:jc w:val="center"/>
        </w:trPr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C1027" w:rsidRDefault="007C1027" w:rsidP="007C439B">
            <w:pPr>
              <w:pStyle w:val="TableParagraph"/>
              <w:spacing w:before="38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Linhas</w:t>
            </w:r>
            <w:proofErr w:type="spellEnd"/>
            <w:r>
              <w:rPr>
                <w:b/>
                <w:w w:val="105"/>
                <w:sz w:val="20"/>
              </w:rPr>
              <w:t xml:space="preserve"> de </w:t>
            </w:r>
            <w:proofErr w:type="spellStart"/>
            <w:r>
              <w:rPr>
                <w:b/>
                <w:w w:val="105"/>
                <w:sz w:val="20"/>
              </w:rPr>
              <w:t>Extensão</w:t>
            </w:r>
            <w:proofErr w:type="spellEnd"/>
          </w:p>
        </w:tc>
        <w:tc>
          <w:tcPr>
            <w:tcW w:w="6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C1027" w:rsidRDefault="00CA5CB8" w:rsidP="007C439B">
            <w:pPr>
              <w:pStyle w:val="TableParagraph"/>
              <w:spacing w:before="38"/>
              <w:ind w:left="217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           </w:t>
            </w:r>
            <w:proofErr w:type="spellStart"/>
            <w:r w:rsidR="007C1027">
              <w:rPr>
                <w:b/>
                <w:w w:val="105"/>
                <w:sz w:val="20"/>
              </w:rPr>
              <w:t>Descrição</w:t>
            </w:r>
            <w:proofErr w:type="spellEnd"/>
            <w:r>
              <w:rPr>
                <w:b/>
                <w:w w:val="105"/>
                <w:sz w:val="20"/>
              </w:rPr>
              <w:t xml:space="preserve">      </w:t>
            </w:r>
          </w:p>
        </w:tc>
      </w:tr>
      <w:tr w:rsidR="007C1027" w:rsidTr="007C1027">
        <w:trPr>
          <w:trHeight w:val="1751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Default="007C1027" w:rsidP="007C439B">
            <w:pPr>
              <w:pStyle w:val="TableParagraph"/>
              <w:rPr>
                <w:b/>
                <w:sz w:val="20"/>
              </w:rPr>
            </w:pPr>
          </w:p>
          <w:p w:rsidR="007C1027" w:rsidRDefault="007C1027" w:rsidP="007C439B">
            <w:pPr>
              <w:pStyle w:val="TableParagraph"/>
              <w:rPr>
                <w:b/>
                <w:sz w:val="20"/>
              </w:rPr>
            </w:pPr>
          </w:p>
          <w:p w:rsidR="007C1027" w:rsidRDefault="007C1027" w:rsidP="007C439B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C1027" w:rsidRDefault="007C1027" w:rsidP="007C439B">
            <w:pPr>
              <w:pStyle w:val="TableParagraph"/>
              <w:spacing w:line="237" w:lineRule="auto"/>
              <w:ind w:left="869" w:hanging="678"/>
              <w:rPr>
                <w:sz w:val="19"/>
              </w:rPr>
            </w:pPr>
            <w:proofErr w:type="spellStart"/>
            <w:r>
              <w:rPr>
                <w:sz w:val="19"/>
              </w:rPr>
              <w:t>Alfabetização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leitura</w:t>
            </w:r>
            <w:proofErr w:type="spellEnd"/>
            <w:r>
              <w:rPr>
                <w:sz w:val="19"/>
              </w:rPr>
              <w:t xml:space="preserve"> e </w:t>
            </w:r>
            <w:proofErr w:type="spellStart"/>
            <w:r>
              <w:rPr>
                <w:sz w:val="19"/>
              </w:rPr>
              <w:t>escrita</w:t>
            </w:r>
            <w:proofErr w:type="spellEnd"/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439B">
            <w:pPr>
              <w:pStyle w:val="TableParagraph"/>
              <w:spacing w:line="237" w:lineRule="auto"/>
              <w:ind w:left="95" w:right="84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outras </w:t>
            </w:r>
            <w:proofErr w:type="spellStart"/>
            <w:proofErr w:type="gramStart"/>
            <w:r w:rsidRPr="007C1027">
              <w:rPr>
                <w:sz w:val="17"/>
                <w:lang w:val="pt-BR"/>
              </w:rPr>
              <w:t>ações,</w:t>
            </w:r>
            <w:proofErr w:type="gramEnd"/>
            <w:r w:rsidRPr="007C1027">
              <w:rPr>
                <w:sz w:val="17"/>
                <w:lang w:val="pt-BR"/>
              </w:rPr>
              <w:t>voltados</w:t>
            </w:r>
            <w:proofErr w:type="spellEnd"/>
            <w:r w:rsidRPr="007C1027">
              <w:rPr>
                <w:sz w:val="17"/>
                <w:lang w:val="pt-BR"/>
              </w:rPr>
              <w:t xml:space="preserve"> para a </w:t>
            </w:r>
            <w:proofErr w:type="spellStart"/>
            <w:r w:rsidRPr="007C1027">
              <w:rPr>
                <w:sz w:val="17"/>
                <w:lang w:val="pt-BR"/>
              </w:rPr>
              <w:t>discussão,planejamento,implementação</w:t>
            </w:r>
            <w:proofErr w:type="spellEnd"/>
            <w:r w:rsidRPr="007C1027">
              <w:rPr>
                <w:sz w:val="17"/>
                <w:lang w:val="pt-BR"/>
              </w:rPr>
              <w:t xml:space="preserve"> e avaliação de processos de alfabetização e letramento de </w:t>
            </w:r>
            <w:proofErr w:type="spellStart"/>
            <w:r w:rsidRPr="007C1027">
              <w:rPr>
                <w:sz w:val="17"/>
                <w:lang w:val="pt-BR"/>
              </w:rPr>
              <w:t>crianças,jovens</w:t>
            </w:r>
            <w:proofErr w:type="spellEnd"/>
            <w:r w:rsidRPr="007C1027">
              <w:rPr>
                <w:sz w:val="17"/>
                <w:lang w:val="pt-BR"/>
              </w:rPr>
              <w:t xml:space="preserve"> e adultos, visando à sua inserção social e construção da </w:t>
            </w:r>
            <w:proofErr w:type="spellStart"/>
            <w:r w:rsidRPr="007C1027">
              <w:rPr>
                <w:sz w:val="17"/>
                <w:lang w:val="pt-BR"/>
              </w:rPr>
              <w:t>cidadania,formação</w:t>
            </w:r>
            <w:proofErr w:type="spellEnd"/>
            <w:r w:rsidRPr="007C1027">
              <w:rPr>
                <w:sz w:val="17"/>
                <w:lang w:val="pt-BR"/>
              </w:rPr>
              <w:t xml:space="preserve"> do leitor e do produtor de textos, incentivo à </w:t>
            </w:r>
            <w:proofErr w:type="spellStart"/>
            <w:r w:rsidRPr="007C1027">
              <w:rPr>
                <w:sz w:val="17"/>
                <w:lang w:val="pt-BR"/>
              </w:rPr>
              <w:t>leitura;desenvolvimento</w:t>
            </w:r>
            <w:proofErr w:type="spellEnd"/>
            <w:r w:rsidRPr="007C1027">
              <w:rPr>
                <w:sz w:val="17"/>
                <w:lang w:val="pt-BR"/>
              </w:rPr>
              <w:t xml:space="preserve"> de metodologias de ensino e leitura e da escrita e sua inclusão nos projetos político-pedagógicos das escolas; formação, capacitação e qualificação de pessoas que atuam na área; produção e divulgação de informações, conhecimentos e de material didático na área; memória,</w:t>
            </w:r>
          </w:p>
          <w:p w:rsidR="007C1027" w:rsidRPr="007C1027" w:rsidRDefault="007C1027" w:rsidP="007C439B">
            <w:pPr>
              <w:pStyle w:val="TableParagraph"/>
              <w:spacing w:line="188" w:lineRule="exact"/>
              <w:ind w:left="95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produção</w:t>
            </w:r>
            <w:proofErr w:type="gramEnd"/>
            <w:r w:rsidRPr="007C1027">
              <w:rPr>
                <w:sz w:val="17"/>
                <w:lang w:val="pt-BR"/>
              </w:rPr>
              <w:t xml:space="preserve"> e difusão cultural e artística.</w:t>
            </w:r>
          </w:p>
        </w:tc>
      </w:tr>
      <w:tr w:rsidR="007C1027" w:rsidTr="007C1027">
        <w:trPr>
          <w:trHeight w:val="974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439B">
            <w:pPr>
              <w:pStyle w:val="TableParagraph"/>
              <w:spacing w:before="7"/>
              <w:rPr>
                <w:b/>
                <w:sz w:val="16"/>
                <w:lang w:val="pt-BR"/>
              </w:rPr>
            </w:pPr>
          </w:p>
          <w:p w:rsidR="007C1027" w:rsidRPr="007C1027" w:rsidRDefault="007C1027" w:rsidP="007C439B">
            <w:pPr>
              <w:pStyle w:val="TableParagraph"/>
              <w:ind w:left="557"/>
              <w:rPr>
                <w:sz w:val="19"/>
                <w:lang w:val="pt-BR"/>
              </w:rPr>
            </w:pPr>
            <w:r w:rsidRPr="007C1027">
              <w:rPr>
                <w:sz w:val="19"/>
                <w:lang w:val="pt-BR"/>
              </w:rPr>
              <w:t>Artes Cênicas</w:t>
            </w:r>
          </w:p>
          <w:p w:rsidR="007C1027" w:rsidRPr="007C1027" w:rsidRDefault="007C1027" w:rsidP="007C439B">
            <w:pPr>
              <w:pStyle w:val="TableParagraph"/>
              <w:spacing w:before="7"/>
              <w:ind w:left="110" w:firstLine="91"/>
              <w:rPr>
                <w:sz w:val="15"/>
                <w:lang w:val="pt-BR"/>
              </w:rPr>
            </w:pPr>
            <w:r w:rsidRPr="007C1027">
              <w:rPr>
                <w:sz w:val="15"/>
                <w:lang w:val="pt-BR"/>
              </w:rPr>
              <w:t xml:space="preserve">(dança, </w:t>
            </w:r>
            <w:proofErr w:type="spellStart"/>
            <w:proofErr w:type="gramStart"/>
            <w:r w:rsidRPr="007C1027">
              <w:rPr>
                <w:sz w:val="15"/>
                <w:lang w:val="pt-BR"/>
              </w:rPr>
              <w:t>teatro,</w:t>
            </w:r>
            <w:proofErr w:type="gramEnd"/>
            <w:r w:rsidRPr="007C1027">
              <w:rPr>
                <w:sz w:val="15"/>
                <w:lang w:val="pt-BR"/>
              </w:rPr>
              <w:t>técnicas</w:t>
            </w:r>
            <w:proofErr w:type="spellEnd"/>
            <w:r w:rsidRPr="007C1027">
              <w:rPr>
                <w:sz w:val="15"/>
                <w:lang w:val="pt-BR"/>
              </w:rPr>
              <w:t xml:space="preserve"> circenses e performance)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439B">
            <w:pPr>
              <w:pStyle w:val="TableParagraph"/>
              <w:spacing w:line="237" w:lineRule="auto"/>
              <w:ind w:left="95" w:right="93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>Desenvolvimento de programas e projetos, assessoria, consultoria, realização de eventos e ações em torno das Artes Cênicas (</w:t>
            </w:r>
            <w:proofErr w:type="gramStart"/>
            <w:r w:rsidRPr="007C1027">
              <w:rPr>
                <w:sz w:val="17"/>
                <w:lang w:val="pt-BR"/>
              </w:rPr>
              <w:t>dança,</w:t>
            </w:r>
            <w:proofErr w:type="gramEnd"/>
            <w:r w:rsidRPr="007C1027">
              <w:rPr>
                <w:sz w:val="17"/>
                <w:lang w:val="pt-BR"/>
              </w:rPr>
              <w:t xml:space="preserve"> teatro, técnicas circenses, performance); formação, capacitação e qualificação de pessoas que atuam na área; produção e divulgação de </w:t>
            </w:r>
            <w:proofErr w:type="spellStart"/>
            <w:r w:rsidRPr="007C1027">
              <w:rPr>
                <w:sz w:val="17"/>
                <w:lang w:val="pt-BR"/>
              </w:rPr>
              <w:t>informações,conhecimentos</w:t>
            </w:r>
            <w:proofErr w:type="spellEnd"/>
            <w:r w:rsidRPr="007C1027">
              <w:rPr>
                <w:sz w:val="17"/>
                <w:lang w:val="pt-BR"/>
              </w:rPr>
              <w:t xml:space="preserve"> e material didático na área;</w:t>
            </w:r>
          </w:p>
          <w:p w:rsidR="007C1027" w:rsidRPr="007C1027" w:rsidRDefault="007C1027" w:rsidP="007C439B">
            <w:pPr>
              <w:pStyle w:val="TableParagraph"/>
              <w:spacing w:line="185" w:lineRule="exact"/>
              <w:ind w:left="95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memória</w:t>
            </w:r>
            <w:proofErr w:type="gramEnd"/>
            <w:r w:rsidRPr="007C1027">
              <w:rPr>
                <w:sz w:val="17"/>
                <w:lang w:val="pt-BR"/>
              </w:rPr>
              <w:t>, produção e difusão cultural e artística.</w:t>
            </w:r>
          </w:p>
        </w:tc>
      </w:tr>
      <w:tr w:rsidR="007C1027" w:rsidTr="007C1027">
        <w:trPr>
          <w:trHeight w:val="1416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439B">
            <w:pPr>
              <w:pStyle w:val="TableParagraph"/>
              <w:rPr>
                <w:b/>
                <w:sz w:val="20"/>
                <w:lang w:val="pt-BR"/>
              </w:rPr>
            </w:pPr>
          </w:p>
          <w:p w:rsidR="007C1027" w:rsidRPr="007C1027" w:rsidRDefault="007C1027" w:rsidP="007C439B">
            <w:pPr>
              <w:pStyle w:val="TableParagraph"/>
              <w:rPr>
                <w:b/>
                <w:sz w:val="20"/>
                <w:lang w:val="pt-BR"/>
              </w:rPr>
            </w:pPr>
          </w:p>
          <w:p w:rsidR="007C1027" w:rsidRDefault="007C1027" w:rsidP="007C439B">
            <w:pPr>
              <w:pStyle w:val="TableParagraph"/>
              <w:spacing w:before="134"/>
              <w:ind w:left="456"/>
              <w:rPr>
                <w:sz w:val="19"/>
              </w:rPr>
            </w:pPr>
            <w:proofErr w:type="spellStart"/>
            <w:r>
              <w:rPr>
                <w:sz w:val="19"/>
              </w:rPr>
              <w:t>Artes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integradas</w:t>
            </w:r>
            <w:proofErr w:type="spellEnd"/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439B">
            <w:pPr>
              <w:pStyle w:val="TableParagraph"/>
              <w:spacing w:before="18" w:line="276" w:lineRule="auto"/>
              <w:ind w:left="95" w:right="88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eventos e ações multiculturais, envolvendo as diversas áreas da produção e da prática artística em </w:t>
            </w:r>
            <w:r w:rsidRPr="007C1027">
              <w:rPr>
                <w:spacing w:val="-4"/>
                <w:sz w:val="17"/>
                <w:lang w:val="pt-BR"/>
              </w:rPr>
              <w:t xml:space="preserve">um </w:t>
            </w:r>
            <w:r w:rsidRPr="007C1027">
              <w:rPr>
                <w:spacing w:val="-3"/>
                <w:sz w:val="17"/>
                <w:lang w:val="pt-BR"/>
              </w:rPr>
              <w:t xml:space="preserve">único </w:t>
            </w:r>
            <w:r w:rsidRPr="007C1027">
              <w:rPr>
                <w:sz w:val="17"/>
                <w:lang w:val="pt-BR"/>
              </w:rPr>
              <w:t xml:space="preserve">programa integrado; formação, capacitação e qualificação de pessoas que </w:t>
            </w:r>
            <w:r w:rsidRPr="007C1027">
              <w:rPr>
                <w:spacing w:val="-3"/>
                <w:sz w:val="17"/>
                <w:lang w:val="pt-BR"/>
              </w:rPr>
              <w:t xml:space="preserve">atuam </w:t>
            </w:r>
            <w:r w:rsidRPr="007C1027">
              <w:rPr>
                <w:sz w:val="17"/>
                <w:lang w:val="pt-BR"/>
              </w:rPr>
              <w:t>na área; produção e divulgação de informações e conhecimentos na área; produção de material didático; memória, produção e difusão cultural e artística.</w:t>
            </w:r>
          </w:p>
        </w:tc>
      </w:tr>
      <w:tr w:rsidR="007C1027" w:rsidTr="007C1027">
        <w:trPr>
          <w:trHeight w:val="974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439B">
            <w:pPr>
              <w:pStyle w:val="TableParagraph"/>
              <w:rPr>
                <w:b/>
                <w:sz w:val="20"/>
                <w:lang w:val="pt-BR"/>
              </w:rPr>
            </w:pPr>
          </w:p>
          <w:p w:rsidR="007C1027" w:rsidRDefault="007C1027" w:rsidP="007C439B">
            <w:pPr>
              <w:pStyle w:val="TableParagraph"/>
              <w:spacing w:before="143"/>
              <w:ind w:left="533"/>
              <w:rPr>
                <w:sz w:val="19"/>
              </w:rPr>
            </w:pPr>
            <w:proofErr w:type="spellStart"/>
            <w:r>
              <w:rPr>
                <w:sz w:val="19"/>
              </w:rPr>
              <w:t>Artes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plásticas</w:t>
            </w:r>
            <w:proofErr w:type="spellEnd"/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439B">
            <w:pPr>
              <w:pStyle w:val="TableParagraph"/>
              <w:spacing w:before="4" w:line="192" w:lineRule="exact"/>
              <w:ind w:left="95" w:right="84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</w:t>
            </w:r>
            <w:proofErr w:type="spellStart"/>
            <w:proofErr w:type="gramStart"/>
            <w:r w:rsidRPr="007C1027">
              <w:rPr>
                <w:sz w:val="17"/>
                <w:lang w:val="pt-BR"/>
              </w:rPr>
              <w:t>assessoria,</w:t>
            </w:r>
            <w:proofErr w:type="gramEnd"/>
            <w:r w:rsidRPr="007C1027">
              <w:rPr>
                <w:sz w:val="17"/>
                <w:lang w:val="pt-BR"/>
              </w:rPr>
              <w:t>consultoria</w:t>
            </w:r>
            <w:proofErr w:type="spellEnd"/>
            <w:r w:rsidRPr="007C1027">
              <w:rPr>
                <w:sz w:val="17"/>
                <w:lang w:val="pt-BR"/>
              </w:rPr>
              <w:t>, realização de eventos e outras ações em torno das artes plásticas (escultura, pintura, desenho, gravura instalação, apropriação); formação, capacitação e qualificação de pessoas que atuam nessas áreas; produção e divulgação de informações conhecimentos e material didático na área; memória, produção e difusão cultural e artística.</w:t>
            </w:r>
          </w:p>
        </w:tc>
      </w:tr>
      <w:tr w:rsidR="007C1027" w:rsidTr="007C1027">
        <w:trPr>
          <w:trHeight w:val="1627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8A" w:rsidRPr="007C1027" w:rsidRDefault="00E94A8A" w:rsidP="007C439B">
            <w:pPr>
              <w:pStyle w:val="TableParagraph"/>
              <w:rPr>
                <w:b/>
                <w:sz w:val="20"/>
                <w:lang w:val="pt-BR"/>
              </w:rPr>
            </w:pPr>
          </w:p>
          <w:p w:rsidR="007C1027" w:rsidRPr="007C1027" w:rsidRDefault="007C1027" w:rsidP="007C439B">
            <w:pPr>
              <w:pStyle w:val="TableParagraph"/>
              <w:rPr>
                <w:b/>
                <w:sz w:val="20"/>
                <w:lang w:val="pt-BR"/>
              </w:rPr>
            </w:pPr>
          </w:p>
          <w:p w:rsidR="007C1027" w:rsidRDefault="007C1027" w:rsidP="007C439B">
            <w:pPr>
              <w:pStyle w:val="TableParagraph"/>
              <w:spacing w:before="132" w:line="237" w:lineRule="auto"/>
              <w:ind w:left="681" w:right="442" w:hanging="111"/>
              <w:rPr>
                <w:sz w:val="19"/>
              </w:rPr>
            </w:pPr>
            <w:proofErr w:type="spellStart"/>
            <w:r>
              <w:rPr>
                <w:sz w:val="19"/>
              </w:rPr>
              <w:t>Comunicação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estratégica</w:t>
            </w:r>
            <w:proofErr w:type="spellEnd"/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439B">
            <w:pPr>
              <w:pStyle w:val="TableParagraph"/>
              <w:spacing w:before="22" w:line="276" w:lineRule="auto"/>
              <w:ind w:left="95" w:right="87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outras ações visando à elaboração, implementação e avaliação de planos estratégicos de comunicação; realização de assessorias e consultorias para organizações de natureza diversa em atividades de </w:t>
            </w:r>
            <w:proofErr w:type="spellStart"/>
            <w:proofErr w:type="gramStart"/>
            <w:r w:rsidRPr="007C1027">
              <w:rPr>
                <w:sz w:val="17"/>
                <w:lang w:val="pt-BR"/>
              </w:rPr>
              <w:t>publicidade,</w:t>
            </w:r>
            <w:proofErr w:type="gramEnd"/>
            <w:r w:rsidRPr="007C1027">
              <w:rPr>
                <w:sz w:val="17"/>
                <w:lang w:val="pt-BR"/>
              </w:rPr>
              <w:t>propaganda</w:t>
            </w:r>
            <w:proofErr w:type="spellEnd"/>
            <w:r w:rsidRPr="007C1027">
              <w:rPr>
                <w:sz w:val="17"/>
                <w:lang w:val="pt-BR"/>
              </w:rPr>
              <w:t xml:space="preserve"> e de relações públicas; suporte de comunicação a programas e projetos de mobilização social, a organizações governamentais e da sociedade </w:t>
            </w:r>
            <w:proofErr w:type="spellStart"/>
            <w:r w:rsidRPr="007C1027">
              <w:rPr>
                <w:sz w:val="17"/>
                <w:lang w:val="pt-BR"/>
              </w:rPr>
              <w:t>civil;formação</w:t>
            </w:r>
            <w:proofErr w:type="spellEnd"/>
            <w:r w:rsidRPr="007C1027">
              <w:rPr>
                <w:sz w:val="17"/>
                <w:lang w:val="pt-BR"/>
              </w:rPr>
              <w:t>, capacitação e qualificação de pessoas que atuam na área; produção e divulgação de informações,</w:t>
            </w:r>
          </w:p>
        </w:tc>
      </w:tr>
      <w:tr w:rsidR="007C1027" w:rsidTr="007C1027">
        <w:trPr>
          <w:trHeight w:val="1241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439B">
            <w:pPr>
              <w:pStyle w:val="TableParagraph"/>
              <w:rPr>
                <w:b/>
                <w:sz w:val="20"/>
                <w:lang w:val="pt-BR"/>
              </w:rPr>
            </w:pPr>
          </w:p>
          <w:p w:rsidR="007C1027" w:rsidRDefault="007C1027" w:rsidP="007C439B">
            <w:pPr>
              <w:pStyle w:val="TableParagraph"/>
              <w:tabs>
                <w:tab w:val="left" w:pos="1901"/>
              </w:tabs>
              <w:spacing w:before="131" w:line="237" w:lineRule="auto"/>
              <w:ind w:left="734" w:right="88" w:hanging="635"/>
              <w:rPr>
                <w:sz w:val="19"/>
              </w:rPr>
            </w:pPr>
            <w:proofErr w:type="spellStart"/>
            <w:r>
              <w:rPr>
                <w:sz w:val="19"/>
              </w:rPr>
              <w:t>Desenvolvimento</w:t>
            </w:r>
            <w:proofErr w:type="spellEnd"/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 xml:space="preserve">de </w:t>
            </w:r>
            <w:proofErr w:type="spellStart"/>
            <w:r>
              <w:rPr>
                <w:sz w:val="19"/>
              </w:rPr>
              <w:t>produtos</w:t>
            </w:r>
            <w:proofErr w:type="spellEnd"/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439B">
            <w:pPr>
              <w:pStyle w:val="TableParagraph"/>
              <w:spacing w:line="235" w:lineRule="auto"/>
              <w:ind w:left="95" w:right="88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>Desenvolvimento de programas e projetos, assessoria, consultoria, realização de eventos e outras ações, voltados à produção de origem animal, vegetal, mineral e laboratorial; manejo, transformação, manipulação, dispensação, conservação e comercialização de produtos e subprodutos; produção e divulgação de informações,</w:t>
            </w:r>
          </w:p>
          <w:p w:rsidR="007C1027" w:rsidRPr="007C1027" w:rsidRDefault="007C1027" w:rsidP="007C1027">
            <w:pPr>
              <w:pStyle w:val="TableParagraph"/>
              <w:spacing w:before="6" w:line="192" w:lineRule="exact"/>
              <w:ind w:left="95" w:right="88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conhecimentos</w:t>
            </w:r>
            <w:proofErr w:type="gramEnd"/>
            <w:r w:rsidRPr="007C1027">
              <w:rPr>
                <w:sz w:val="17"/>
                <w:lang w:val="pt-BR"/>
              </w:rPr>
              <w:t xml:space="preserve"> e material didático relacionados ao tema; formação, capacitação e qualificação de pessoas que atuam na área.</w:t>
            </w:r>
          </w:p>
        </w:tc>
      </w:tr>
      <w:tr w:rsidR="007C1027" w:rsidTr="007C1027">
        <w:trPr>
          <w:trHeight w:val="431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Default="007C1027" w:rsidP="007C439B">
            <w:pPr>
              <w:pStyle w:val="TableParagraph"/>
              <w:spacing w:before="3" w:line="212" w:lineRule="exact"/>
              <w:ind w:left="811" w:right="294" w:hanging="389"/>
              <w:rPr>
                <w:sz w:val="19"/>
              </w:rPr>
            </w:pPr>
            <w:proofErr w:type="spellStart"/>
            <w:r>
              <w:rPr>
                <w:sz w:val="19"/>
              </w:rPr>
              <w:t>Desenvolvimento</w:t>
            </w:r>
            <w:proofErr w:type="spellEnd"/>
            <w:r>
              <w:rPr>
                <w:sz w:val="19"/>
              </w:rPr>
              <w:t xml:space="preserve"> regional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439B">
            <w:pPr>
              <w:pStyle w:val="TableParagraph"/>
              <w:spacing w:line="185" w:lineRule="exact"/>
              <w:ind w:left="95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</w:t>
            </w:r>
            <w:proofErr w:type="spellStart"/>
            <w:proofErr w:type="gramStart"/>
            <w:r w:rsidRPr="007C1027">
              <w:rPr>
                <w:sz w:val="17"/>
                <w:lang w:val="pt-BR"/>
              </w:rPr>
              <w:t>assessoria,</w:t>
            </w:r>
            <w:proofErr w:type="gramEnd"/>
            <w:r w:rsidRPr="007C1027">
              <w:rPr>
                <w:sz w:val="17"/>
                <w:lang w:val="pt-BR"/>
              </w:rPr>
              <w:t>consultoria</w:t>
            </w:r>
            <w:proofErr w:type="spellEnd"/>
            <w:r w:rsidRPr="007C1027">
              <w:rPr>
                <w:sz w:val="17"/>
                <w:lang w:val="pt-BR"/>
              </w:rPr>
              <w:t>, realização de</w:t>
            </w:r>
          </w:p>
          <w:p w:rsidR="007C1027" w:rsidRPr="007C1027" w:rsidRDefault="007C1027" w:rsidP="007C1027">
            <w:pPr>
              <w:pStyle w:val="TableParagraph"/>
              <w:spacing w:before="18" w:line="276" w:lineRule="auto"/>
              <w:ind w:left="95" w:right="81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eventos</w:t>
            </w:r>
            <w:proofErr w:type="gramEnd"/>
            <w:r w:rsidRPr="007C1027">
              <w:rPr>
                <w:sz w:val="17"/>
                <w:lang w:val="pt-BR"/>
              </w:rPr>
              <w:t xml:space="preserve"> e outras ações voltadas para a elaboração de diagnóstico e de propostas de</w:t>
            </w:r>
            <w:r>
              <w:rPr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 xml:space="preserve">planejamento regional (urbano e rural) envolvendo práticas </w:t>
            </w:r>
            <w:r w:rsidRPr="007C1027">
              <w:rPr>
                <w:spacing w:val="-4"/>
                <w:sz w:val="17"/>
                <w:lang w:val="pt-BR"/>
              </w:rPr>
              <w:t xml:space="preserve">destinadas </w:t>
            </w:r>
            <w:r w:rsidRPr="007C1027">
              <w:rPr>
                <w:sz w:val="17"/>
                <w:lang w:val="pt-BR"/>
              </w:rPr>
              <w:t xml:space="preserve">a elaboração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planos diretores, soluções, tratamento de problemas e melhoria da qualidade de vida da população </w:t>
            </w:r>
            <w:r w:rsidRPr="007C1027">
              <w:rPr>
                <w:spacing w:val="-5"/>
                <w:sz w:val="17"/>
                <w:lang w:val="pt-BR"/>
              </w:rPr>
              <w:t xml:space="preserve">local, </w:t>
            </w:r>
            <w:r w:rsidRPr="007C1027">
              <w:rPr>
                <w:sz w:val="17"/>
                <w:lang w:val="pt-BR"/>
              </w:rPr>
              <w:t xml:space="preserve">tendo em </w:t>
            </w:r>
            <w:r w:rsidRPr="007C1027">
              <w:rPr>
                <w:spacing w:val="-3"/>
                <w:sz w:val="17"/>
                <w:lang w:val="pt-BR"/>
              </w:rPr>
              <w:t xml:space="preserve">vista </w:t>
            </w:r>
            <w:r w:rsidRPr="007C1027">
              <w:rPr>
                <w:sz w:val="17"/>
                <w:lang w:val="pt-BR"/>
              </w:rPr>
              <w:t xml:space="preserve">sua capacidade produtiva e potencial de incorporação na implementação </w:t>
            </w:r>
            <w:r w:rsidRPr="007C1027">
              <w:rPr>
                <w:spacing w:val="-3"/>
                <w:sz w:val="17"/>
                <w:lang w:val="pt-BR"/>
              </w:rPr>
              <w:t xml:space="preserve">das ações; </w:t>
            </w:r>
            <w:r w:rsidRPr="007C1027">
              <w:rPr>
                <w:sz w:val="17"/>
                <w:lang w:val="pt-BR"/>
              </w:rPr>
              <w:t xml:space="preserve">participação em fóruns Desenvolvimento Local Integrado e Sustentável – DLIS; participação e assessoria a conselhos regionais, estaduais e </w:t>
            </w:r>
            <w:r w:rsidRPr="007C1027">
              <w:rPr>
                <w:spacing w:val="-3"/>
                <w:sz w:val="17"/>
                <w:lang w:val="pt-BR"/>
              </w:rPr>
              <w:t xml:space="preserve">locais </w:t>
            </w:r>
            <w:r w:rsidRPr="007C1027">
              <w:rPr>
                <w:sz w:val="17"/>
                <w:lang w:val="pt-BR"/>
              </w:rPr>
              <w:t xml:space="preserve">de desenvolvimento e a </w:t>
            </w:r>
            <w:r w:rsidRPr="007C1027">
              <w:rPr>
                <w:spacing w:val="-3"/>
                <w:sz w:val="17"/>
                <w:lang w:val="pt-BR"/>
              </w:rPr>
              <w:t xml:space="preserve">fóruns </w:t>
            </w:r>
            <w:r w:rsidRPr="007C1027">
              <w:rPr>
                <w:sz w:val="17"/>
                <w:lang w:val="pt-BR"/>
              </w:rPr>
              <w:t xml:space="preserve">de municípios e associações afins; elaboração de matrizes e estudos sobre desenvolvimento regional integrado, tendo como base recursos </w:t>
            </w:r>
            <w:r w:rsidRPr="007C1027">
              <w:rPr>
                <w:spacing w:val="-4"/>
                <w:sz w:val="17"/>
                <w:lang w:val="pt-BR"/>
              </w:rPr>
              <w:t xml:space="preserve">locais </w:t>
            </w:r>
            <w:r w:rsidRPr="007C1027">
              <w:rPr>
                <w:sz w:val="17"/>
                <w:lang w:val="pt-BR"/>
              </w:rPr>
              <w:t xml:space="preserve">renováveis e práticas sustentáveis; discussão sobre </w:t>
            </w:r>
            <w:proofErr w:type="spellStart"/>
            <w:r w:rsidRPr="007C1027">
              <w:rPr>
                <w:sz w:val="17"/>
                <w:lang w:val="pt-BR"/>
              </w:rPr>
              <w:t>permacultura</w:t>
            </w:r>
            <w:proofErr w:type="spellEnd"/>
            <w:r w:rsidRPr="007C1027">
              <w:rPr>
                <w:sz w:val="17"/>
                <w:lang w:val="pt-BR"/>
              </w:rPr>
              <w:t xml:space="preserve">; definição de indicadores e métodos de avaliação de desenvolvimento, crescimento e sustentabilidade; formação, capacitação e qualificação de pessoas envolvidas na temática; produção e </w:t>
            </w:r>
            <w:r w:rsidRPr="007C1027">
              <w:rPr>
                <w:spacing w:val="-3"/>
                <w:sz w:val="17"/>
                <w:lang w:val="pt-BR"/>
              </w:rPr>
              <w:t xml:space="preserve">divulgação </w:t>
            </w:r>
            <w:r w:rsidRPr="007C1027">
              <w:rPr>
                <w:sz w:val="17"/>
                <w:lang w:val="pt-BR"/>
              </w:rPr>
              <w:t>de informações, conhecimentos e</w:t>
            </w:r>
          </w:p>
          <w:p w:rsidR="007C1027" w:rsidRDefault="007C1027" w:rsidP="007C1027">
            <w:pPr>
              <w:pStyle w:val="TableParagraph"/>
              <w:spacing w:before="20"/>
              <w:ind w:left="95"/>
              <w:rPr>
                <w:sz w:val="17"/>
              </w:rPr>
            </w:pPr>
            <w:proofErr w:type="gramStart"/>
            <w:r>
              <w:rPr>
                <w:sz w:val="17"/>
              </w:rPr>
              <w:t>material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didático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área</w:t>
            </w:r>
            <w:proofErr w:type="spellEnd"/>
            <w:r>
              <w:rPr>
                <w:sz w:val="17"/>
              </w:rPr>
              <w:t>.</w:t>
            </w:r>
          </w:p>
          <w:p w:rsidR="00E94A8A" w:rsidRPr="007C1027" w:rsidRDefault="00E94A8A" w:rsidP="007C1027">
            <w:pPr>
              <w:pStyle w:val="TableParagraph"/>
              <w:spacing w:before="20"/>
              <w:ind w:left="95"/>
              <w:rPr>
                <w:sz w:val="17"/>
                <w:lang w:val="pt-BR"/>
              </w:rPr>
            </w:pPr>
          </w:p>
        </w:tc>
      </w:tr>
      <w:tr w:rsidR="007C1027" w:rsidTr="007C1027">
        <w:trPr>
          <w:trHeight w:val="431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160" w:line="232" w:lineRule="auto"/>
              <w:ind w:left="407" w:right="97" w:hanging="260"/>
              <w:rPr>
                <w:sz w:val="19"/>
                <w:lang w:val="pt-BR"/>
              </w:rPr>
            </w:pPr>
            <w:r w:rsidRPr="007C1027">
              <w:rPr>
                <w:sz w:val="19"/>
                <w:lang w:val="pt-BR"/>
              </w:rPr>
              <w:t>Desenvolvimento rural e questão</w:t>
            </w:r>
            <w:r w:rsidRPr="007C1027">
              <w:rPr>
                <w:spacing w:val="-5"/>
                <w:sz w:val="19"/>
                <w:lang w:val="pt-BR"/>
              </w:rPr>
              <w:t xml:space="preserve"> </w:t>
            </w:r>
            <w:r w:rsidRPr="007C1027">
              <w:rPr>
                <w:sz w:val="19"/>
                <w:lang w:val="pt-BR"/>
              </w:rPr>
              <w:t>agrária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76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ventos e outras ações relacionadas à constituição e ou manutenção de iniciativas de reforma agrária; matrizes produtivas </w:t>
            </w:r>
            <w:r w:rsidRPr="007C1027">
              <w:rPr>
                <w:spacing w:val="-3"/>
                <w:sz w:val="17"/>
                <w:lang w:val="pt-BR"/>
              </w:rPr>
              <w:t xml:space="preserve">locais </w:t>
            </w:r>
            <w:r w:rsidRPr="007C1027">
              <w:rPr>
                <w:sz w:val="17"/>
                <w:lang w:val="pt-BR"/>
              </w:rPr>
              <w:t xml:space="preserve">ou regionais e de políticas de desenvolvimento rural; assistência técnica; planejamento do desenvolvimento rural sustentável; organização </w:t>
            </w:r>
            <w:r w:rsidRPr="007C1027">
              <w:rPr>
                <w:spacing w:val="-4"/>
                <w:sz w:val="17"/>
                <w:lang w:val="pt-BR"/>
              </w:rPr>
              <w:t xml:space="preserve">rural; </w:t>
            </w:r>
            <w:proofErr w:type="gramStart"/>
            <w:r w:rsidRPr="007C1027">
              <w:rPr>
                <w:sz w:val="17"/>
                <w:lang w:val="pt-BR"/>
              </w:rPr>
              <w:t>comercialização ;</w:t>
            </w:r>
            <w:proofErr w:type="gramEnd"/>
            <w:r w:rsidRPr="007C1027">
              <w:rPr>
                <w:sz w:val="17"/>
                <w:lang w:val="pt-BR"/>
              </w:rPr>
              <w:t xml:space="preserve"> agroindústria; gestão de propriedades e/ou organizações; arbitragem de conflitos de reforma agrária; educação para o desenvolvimento rural; </w:t>
            </w:r>
            <w:r w:rsidRPr="007C1027">
              <w:rPr>
                <w:spacing w:val="-3"/>
                <w:sz w:val="17"/>
                <w:lang w:val="pt-BR"/>
              </w:rPr>
              <w:t xml:space="preserve">definição </w:t>
            </w:r>
            <w:r w:rsidRPr="007C1027">
              <w:rPr>
                <w:sz w:val="17"/>
                <w:lang w:val="pt-BR"/>
              </w:rPr>
              <w:t xml:space="preserve">de critérios e de políticas de fomento para o </w:t>
            </w:r>
            <w:r w:rsidRPr="007C1027">
              <w:rPr>
                <w:spacing w:val="-3"/>
                <w:sz w:val="17"/>
                <w:lang w:val="pt-BR"/>
              </w:rPr>
              <w:t xml:space="preserve">meio </w:t>
            </w:r>
            <w:r w:rsidRPr="007C1027">
              <w:rPr>
                <w:sz w:val="17"/>
                <w:lang w:val="pt-BR"/>
              </w:rPr>
              <w:t xml:space="preserve">rural; avaliação de impactos de políticas de desenvolvimento </w:t>
            </w:r>
            <w:proofErr w:type="spellStart"/>
            <w:r w:rsidRPr="007C1027">
              <w:rPr>
                <w:sz w:val="17"/>
                <w:lang w:val="pt-BR"/>
              </w:rPr>
              <w:t>rural;produção</w:t>
            </w:r>
            <w:proofErr w:type="spellEnd"/>
            <w:r w:rsidRPr="007C1027">
              <w:rPr>
                <w:sz w:val="17"/>
                <w:lang w:val="pt-BR"/>
              </w:rPr>
              <w:t xml:space="preserve"> de material didático; produção e </w:t>
            </w:r>
            <w:r w:rsidRPr="007C1027">
              <w:rPr>
                <w:spacing w:val="-3"/>
                <w:sz w:val="17"/>
                <w:lang w:val="pt-BR"/>
              </w:rPr>
              <w:t xml:space="preserve">divulgação </w:t>
            </w:r>
            <w:r w:rsidRPr="007C1027">
              <w:rPr>
                <w:sz w:val="17"/>
                <w:lang w:val="pt-BR"/>
              </w:rPr>
              <w:t>de informações; conhecimentos e material didático relacionados ao tema; formação, capacitação e qualificação de pessoas</w:t>
            </w:r>
            <w:r w:rsidRPr="007C1027">
              <w:rPr>
                <w:spacing w:val="8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que</w:t>
            </w:r>
          </w:p>
          <w:p w:rsidR="007C1027" w:rsidRDefault="007C1027" w:rsidP="007C1027">
            <w:pPr>
              <w:pStyle w:val="TableParagraph"/>
              <w:spacing w:line="185" w:lineRule="exact"/>
              <w:ind w:left="95"/>
              <w:jc w:val="both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atuam</w:t>
            </w:r>
            <w:proofErr w:type="spellEnd"/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área</w:t>
            </w:r>
            <w:proofErr w:type="spellEnd"/>
            <w:r>
              <w:rPr>
                <w:sz w:val="17"/>
              </w:rPr>
              <w:t>.</w:t>
            </w:r>
          </w:p>
          <w:p w:rsidR="00E94A8A" w:rsidRDefault="00E94A8A" w:rsidP="007C1027">
            <w:pPr>
              <w:pStyle w:val="TableParagraph"/>
              <w:spacing w:line="185" w:lineRule="exact"/>
              <w:ind w:left="95"/>
              <w:jc w:val="both"/>
              <w:rPr>
                <w:sz w:val="17"/>
              </w:rPr>
            </w:pPr>
          </w:p>
        </w:tc>
      </w:tr>
      <w:tr w:rsidR="007C1027" w:rsidTr="007C1027">
        <w:trPr>
          <w:trHeight w:val="431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Default="007C1027" w:rsidP="007C1027">
            <w:pPr>
              <w:pStyle w:val="TableParagraph"/>
              <w:rPr>
                <w:rFonts w:ascii="Times New Roman"/>
                <w:sz w:val="20"/>
              </w:rPr>
            </w:pPr>
          </w:p>
          <w:p w:rsidR="007C1027" w:rsidRDefault="007C1027" w:rsidP="007C1027">
            <w:pPr>
              <w:pStyle w:val="TableParagraph"/>
              <w:rPr>
                <w:rFonts w:ascii="Times New Roman"/>
                <w:sz w:val="20"/>
              </w:rPr>
            </w:pPr>
          </w:p>
          <w:p w:rsidR="007C1027" w:rsidRDefault="007C1027" w:rsidP="007C102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7C1027" w:rsidRDefault="007C1027" w:rsidP="007C1027">
            <w:pPr>
              <w:pStyle w:val="TableParagraph"/>
              <w:spacing w:line="237" w:lineRule="auto"/>
              <w:ind w:left="667" w:right="294" w:hanging="245"/>
              <w:rPr>
                <w:sz w:val="19"/>
              </w:rPr>
            </w:pPr>
            <w:proofErr w:type="spellStart"/>
            <w:r>
              <w:rPr>
                <w:sz w:val="19"/>
              </w:rPr>
              <w:t>Desenvolvimento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tecnológico</w:t>
            </w:r>
            <w:proofErr w:type="spellEnd"/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1027">
            <w:pPr>
              <w:pStyle w:val="TableParagraph"/>
              <w:spacing w:before="22" w:line="276" w:lineRule="auto"/>
              <w:ind w:left="95" w:right="76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eventos e outras ações </w:t>
            </w:r>
            <w:r w:rsidRPr="007C1027">
              <w:rPr>
                <w:spacing w:val="-3"/>
                <w:sz w:val="17"/>
                <w:lang w:val="pt-BR"/>
              </w:rPr>
              <w:t xml:space="preserve">relativas </w:t>
            </w:r>
            <w:r w:rsidRPr="007C1027">
              <w:rPr>
                <w:sz w:val="17"/>
                <w:lang w:val="pt-BR"/>
              </w:rPr>
              <w:t>a processos de investigação e produção de novas tecnologias, técnicas, processos produtivos, padrões de consumo e produção (inclusive tecnologias sociais, práticas e protocolos de produção de bens e serviços); serviços tecnológicos; estudos de viabilidade técnica, financeira e econômica; adaptação de tecnologias; formação, capacitação e qualificação de pessoas que atuam na área; produção e divulgação de informações, conhecimentos e</w:t>
            </w:r>
            <w:r w:rsidRPr="007C1027">
              <w:rPr>
                <w:spacing w:val="15"/>
                <w:sz w:val="17"/>
                <w:lang w:val="pt-BR"/>
              </w:rPr>
              <w:t xml:space="preserve"> </w:t>
            </w:r>
            <w:proofErr w:type="gramStart"/>
            <w:r w:rsidRPr="007C1027">
              <w:rPr>
                <w:sz w:val="17"/>
                <w:lang w:val="pt-BR"/>
              </w:rPr>
              <w:t>material</w:t>
            </w:r>
            <w:proofErr w:type="gramEnd"/>
          </w:p>
          <w:p w:rsidR="007C1027" w:rsidRDefault="007C1027" w:rsidP="007C1027">
            <w:pPr>
              <w:pStyle w:val="TableParagraph"/>
              <w:spacing w:before="2"/>
              <w:ind w:left="95"/>
              <w:jc w:val="both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didático</w:t>
            </w:r>
            <w:proofErr w:type="spellEnd"/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área</w:t>
            </w:r>
            <w:proofErr w:type="spellEnd"/>
            <w:r>
              <w:rPr>
                <w:sz w:val="17"/>
              </w:rPr>
              <w:t>.</w:t>
            </w:r>
          </w:p>
          <w:p w:rsidR="00E94A8A" w:rsidRDefault="00E94A8A" w:rsidP="007C1027">
            <w:pPr>
              <w:pStyle w:val="TableParagraph"/>
              <w:spacing w:before="2"/>
              <w:ind w:left="95"/>
              <w:jc w:val="both"/>
              <w:rPr>
                <w:sz w:val="17"/>
              </w:rPr>
            </w:pPr>
          </w:p>
        </w:tc>
      </w:tr>
      <w:tr w:rsidR="007C1027" w:rsidTr="007C1027">
        <w:trPr>
          <w:trHeight w:val="431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Default="007C1027" w:rsidP="007C1027">
            <w:pPr>
              <w:pStyle w:val="TableParagraph"/>
              <w:rPr>
                <w:rFonts w:ascii="Times New Roman"/>
                <w:sz w:val="20"/>
              </w:rPr>
            </w:pPr>
          </w:p>
          <w:p w:rsidR="007C1027" w:rsidRDefault="007C1027" w:rsidP="007C1027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7C1027" w:rsidRDefault="007C1027" w:rsidP="007C1027">
            <w:pPr>
              <w:pStyle w:val="TableParagraph"/>
              <w:spacing w:line="237" w:lineRule="auto"/>
              <w:ind w:left="662" w:right="486" w:hanging="432"/>
              <w:rPr>
                <w:sz w:val="19"/>
              </w:rPr>
            </w:pPr>
            <w:proofErr w:type="spellStart"/>
            <w:r>
              <w:rPr>
                <w:sz w:val="19"/>
              </w:rPr>
              <w:t>Desenvolvimento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urbano</w:t>
            </w:r>
            <w:proofErr w:type="spellEnd"/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Default="007C1027" w:rsidP="007C1027">
            <w:pPr>
              <w:pStyle w:val="TableParagraph"/>
              <w:spacing w:before="18" w:line="276" w:lineRule="auto"/>
              <w:ind w:left="95" w:right="91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outras ações voltadas para o planejamento, implementação e avaliação de processos e metodologias visando a proporcionar soluções e o tratamento de problemas </w:t>
            </w:r>
            <w:proofErr w:type="gramStart"/>
            <w:r w:rsidRPr="007C1027">
              <w:rPr>
                <w:spacing w:val="-3"/>
                <w:sz w:val="17"/>
                <w:lang w:val="pt-BR"/>
              </w:rPr>
              <w:t xml:space="preserve">das </w:t>
            </w:r>
            <w:r w:rsidRPr="007C1027">
              <w:rPr>
                <w:sz w:val="17"/>
                <w:lang w:val="pt-BR"/>
              </w:rPr>
              <w:t>comunidade</w:t>
            </w:r>
            <w:proofErr w:type="gramEnd"/>
            <w:r w:rsidRPr="007C1027">
              <w:rPr>
                <w:sz w:val="17"/>
                <w:lang w:val="pt-BR"/>
              </w:rPr>
              <w:t xml:space="preserve"> urbanas; urbanismo; formação, capacitação e qualificação de pessoas </w:t>
            </w:r>
            <w:r w:rsidRPr="007C1027">
              <w:rPr>
                <w:spacing w:val="-4"/>
                <w:sz w:val="17"/>
                <w:lang w:val="pt-BR"/>
              </w:rPr>
              <w:t xml:space="preserve">envolvidas </w:t>
            </w:r>
            <w:r w:rsidRPr="007C1027">
              <w:rPr>
                <w:sz w:val="17"/>
                <w:lang w:val="pt-BR"/>
              </w:rPr>
              <w:t xml:space="preserve">na área; produção e divulgação </w:t>
            </w:r>
            <w:r w:rsidRPr="007C1027">
              <w:rPr>
                <w:spacing w:val="-4"/>
                <w:sz w:val="17"/>
                <w:lang w:val="pt-BR"/>
              </w:rPr>
              <w:t xml:space="preserve">de  </w:t>
            </w:r>
            <w:r w:rsidRPr="007C1027">
              <w:rPr>
                <w:sz w:val="17"/>
                <w:lang w:val="pt-BR"/>
              </w:rPr>
              <w:t>informações,  conhecimentos e material didático na</w:t>
            </w:r>
            <w:r w:rsidRPr="007C1027">
              <w:rPr>
                <w:spacing w:val="-15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área.</w:t>
            </w:r>
          </w:p>
          <w:p w:rsidR="00E94A8A" w:rsidRPr="007C1027" w:rsidRDefault="00E94A8A" w:rsidP="007C1027">
            <w:pPr>
              <w:pStyle w:val="TableParagraph"/>
              <w:spacing w:before="18" w:line="276" w:lineRule="auto"/>
              <w:ind w:left="95" w:right="91"/>
              <w:jc w:val="both"/>
              <w:rPr>
                <w:sz w:val="17"/>
                <w:lang w:val="pt-BR"/>
              </w:rPr>
            </w:pPr>
            <w:bookmarkStart w:id="0" w:name="_GoBack"/>
            <w:bookmarkEnd w:id="0"/>
          </w:p>
        </w:tc>
      </w:tr>
      <w:tr w:rsidR="007C1027" w:rsidTr="007C1027">
        <w:trPr>
          <w:trHeight w:val="431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Default="007C1027" w:rsidP="007C1027">
            <w:pPr>
              <w:pStyle w:val="TableParagraph"/>
              <w:spacing w:before="169" w:line="232" w:lineRule="auto"/>
              <w:ind w:left="777" w:hanging="500"/>
              <w:rPr>
                <w:sz w:val="19"/>
              </w:rPr>
            </w:pPr>
            <w:proofErr w:type="spellStart"/>
            <w:r>
              <w:rPr>
                <w:sz w:val="19"/>
              </w:rPr>
              <w:t>Direitos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individuais</w:t>
            </w:r>
            <w:proofErr w:type="spellEnd"/>
            <w:r>
              <w:rPr>
                <w:sz w:val="19"/>
              </w:rPr>
              <w:t xml:space="preserve"> e </w:t>
            </w:r>
            <w:proofErr w:type="spellStart"/>
            <w:r>
              <w:rPr>
                <w:sz w:val="19"/>
              </w:rPr>
              <w:t>coletivos</w:t>
            </w:r>
            <w:proofErr w:type="spellEnd"/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1027">
            <w:pPr>
              <w:pStyle w:val="TableParagraph"/>
              <w:spacing w:line="185" w:lineRule="exact"/>
              <w:ind w:left="95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</w:t>
            </w:r>
            <w:proofErr w:type="gramStart"/>
            <w:r w:rsidRPr="007C1027">
              <w:rPr>
                <w:sz w:val="17"/>
                <w:lang w:val="pt-BR"/>
              </w:rPr>
              <w:t>de</w:t>
            </w:r>
            <w:proofErr w:type="gramEnd"/>
          </w:p>
          <w:p w:rsidR="007C1027" w:rsidRPr="007C1027" w:rsidRDefault="007C1027" w:rsidP="007C1027">
            <w:pPr>
              <w:pStyle w:val="TableParagraph"/>
              <w:spacing w:before="25" w:line="276" w:lineRule="auto"/>
              <w:ind w:left="95" w:right="77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eventos</w:t>
            </w:r>
            <w:proofErr w:type="gramEnd"/>
            <w:r w:rsidRPr="007C1027">
              <w:rPr>
                <w:sz w:val="17"/>
                <w:lang w:val="pt-BR"/>
              </w:rPr>
              <w:t xml:space="preserve"> e outras ações voltadas para o </w:t>
            </w:r>
            <w:r w:rsidRPr="007C1027">
              <w:rPr>
                <w:spacing w:val="-3"/>
                <w:sz w:val="17"/>
                <w:lang w:val="pt-BR"/>
              </w:rPr>
              <w:t xml:space="preserve">apoio </w:t>
            </w:r>
            <w:r w:rsidRPr="007C1027">
              <w:rPr>
                <w:sz w:val="17"/>
                <w:lang w:val="pt-BR"/>
              </w:rPr>
              <w:t xml:space="preserve">a organizações e ações de memória social, defesa, proteção e promoção de direitos humanos; direito agrário e fundiário; assistência jurídica individual e coletiva , a instituições e organizações; </w:t>
            </w:r>
            <w:r w:rsidRPr="007C1027">
              <w:rPr>
                <w:spacing w:val="-3"/>
                <w:sz w:val="17"/>
                <w:lang w:val="pt-BR"/>
              </w:rPr>
              <w:t xml:space="preserve">bioética </w:t>
            </w:r>
            <w:r w:rsidRPr="007C1027">
              <w:rPr>
                <w:sz w:val="17"/>
                <w:lang w:val="pt-BR"/>
              </w:rPr>
              <w:t xml:space="preserve">médica e jurídica; ações </w:t>
            </w:r>
            <w:r w:rsidRPr="007C1027">
              <w:rPr>
                <w:spacing w:val="-4"/>
                <w:sz w:val="17"/>
                <w:lang w:val="pt-BR"/>
              </w:rPr>
              <w:t xml:space="preserve">educativas </w:t>
            </w:r>
            <w:r w:rsidRPr="007C1027">
              <w:rPr>
                <w:sz w:val="17"/>
                <w:lang w:val="pt-BR"/>
              </w:rPr>
              <w:t xml:space="preserve">e preventivas para </w:t>
            </w:r>
            <w:r w:rsidRPr="007C1027">
              <w:rPr>
                <w:spacing w:val="-3"/>
                <w:sz w:val="17"/>
                <w:lang w:val="pt-BR"/>
              </w:rPr>
              <w:t xml:space="preserve">garantia </w:t>
            </w:r>
            <w:r w:rsidRPr="007C1027">
              <w:rPr>
                <w:sz w:val="17"/>
                <w:lang w:val="pt-BR"/>
              </w:rPr>
              <w:t xml:space="preserve">de direitos </w:t>
            </w:r>
            <w:proofErr w:type="spellStart"/>
            <w:r w:rsidRPr="007C1027">
              <w:rPr>
                <w:sz w:val="17"/>
                <w:lang w:val="pt-BR"/>
              </w:rPr>
              <w:t>humanos;produção</w:t>
            </w:r>
            <w:proofErr w:type="spellEnd"/>
            <w:r w:rsidRPr="007C1027">
              <w:rPr>
                <w:sz w:val="17"/>
                <w:lang w:val="pt-BR"/>
              </w:rPr>
              <w:t xml:space="preserve"> e divulgação de informações, conhecimentos e material didático na área; formação, capacitação e qualificação de pessoas que </w:t>
            </w:r>
            <w:r w:rsidRPr="007C1027">
              <w:rPr>
                <w:spacing w:val="-3"/>
                <w:sz w:val="17"/>
                <w:lang w:val="pt-BR"/>
              </w:rPr>
              <w:t xml:space="preserve">atuam </w:t>
            </w:r>
            <w:r w:rsidRPr="007C1027">
              <w:rPr>
                <w:sz w:val="17"/>
                <w:lang w:val="pt-BR"/>
              </w:rPr>
              <w:t>na</w:t>
            </w:r>
            <w:r w:rsidRPr="007C1027">
              <w:rPr>
                <w:spacing w:val="-15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área.</w:t>
            </w:r>
          </w:p>
        </w:tc>
      </w:tr>
      <w:tr w:rsidR="007C1027" w:rsidTr="007C1027">
        <w:trPr>
          <w:trHeight w:val="431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9"/>
              <w:rPr>
                <w:rFonts w:ascii="Times New Roman"/>
                <w:sz w:val="20"/>
                <w:lang w:val="pt-BR"/>
              </w:rPr>
            </w:pPr>
          </w:p>
          <w:p w:rsidR="007C1027" w:rsidRDefault="007C1027" w:rsidP="007C1027">
            <w:pPr>
              <w:pStyle w:val="TableParagraph"/>
              <w:ind w:left="131" w:right="28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Educação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profissional</w:t>
            </w:r>
            <w:proofErr w:type="spellEnd"/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1027">
            <w:pPr>
              <w:pStyle w:val="TableParagraph"/>
              <w:spacing w:before="18" w:line="276" w:lineRule="auto"/>
              <w:ind w:left="95" w:right="89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</w:t>
            </w:r>
            <w:proofErr w:type="gramStart"/>
            <w:r w:rsidRPr="007C1027">
              <w:rPr>
                <w:sz w:val="17"/>
                <w:lang w:val="pt-BR"/>
              </w:rPr>
              <w:t>outras ações voltados</w:t>
            </w:r>
            <w:proofErr w:type="gramEnd"/>
            <w:r w:rsidRPr="007C1027">
              <w:rPr>
                <w:sz w:val="17"/>
                <w:lang w:val="pt-BR"/>
              </w:rPr>
              <w:t xml:space="preserve"> a processos de formação técnica profissional, visando à valorização, aperfeiçoamento, promoção do acesso aos direitos trabalhistas e inserção no mercado de trabalho; formação, capacitação e qualificação de pessoas que atuam na área ,produção e divulgação de informações, conhecimentos e material</w:t>
            </w:r>
          </w:p>
        </w:tc>
      </w:tr>
      <w:tr w:rsidR="007C1027" w:rsidTr="007C1027">
        <w:trPr>
          <w:trHeight w:val="431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1"/>
              <w:rPr>
                <w:rFonts w:ascii="Times New Roman"/>
                <w:sz w:val="17"/>
                <w:lang w:val="pt-BR"/>
              </w:rPr>
            </w:pPr>
          </w:p>
          <w:p w:rsidR="007C1027" w:rsidRDefault="007C1027" w:rsidP="007C1027">
            <w:pPr>
              <w:pStyle w:val="TableParagraph"/>
              <w:ind w:left="131" w:right="26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Empreendedorismo</w:t>
            </w:r>
            <w:proofErr w:type="spellEnd"/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86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 e realização de eventos relativos à constituição e gestão de empresas juniores, </w:t>
            </w:r>
            <w:proofErr w:type="spellStart"/>
            <w:r w:rsidRPr="007C1027">
              <w:rPr>
                <w:sz w:val="17"/>
                <w:lang w:val="pt-BR"/>
              </w:rPr>
              <w:t>pré</w:t>
            </w:r>
            <w:proofErr w:type="spellEnd"/>
            <w:r w:rsidRPr="007C1027">
              <w:rPr>
                <w:sz w:val="17"/>
                <w:lang w:val="pt-BR"/>
              </w:rPr>
              <w:t xml:space="preserve">-incubadoras, incubadoras de </w:t>
            </w:r>
            <w:proofErr w:type="spellStart"/>
            <w:proofErr w:type="gramStart"/>
            <w:r w:rsidRPr="007C1027">
              <w:rPr>
                <w:sz w:val="17"/>
                <w:lang w:val="pt-BR"/>
              </w:rPr>
              <w:t>empresas,</w:t>
            </w:r>
            <w:proofErr w:type="gramEnd"/>
            <w:r w:rsidRPr="007C1027">
              <w:rPr>
                <w:sz w:val="17"/>
                <w:lang w:val="pt-BR"/>
              </w:rPr>
              <w:t>parques</w:t>
            </w:r>
            <w:proofErr w:type="spellEnd"/>
            <w:r w:rsidRPr="007C1027">
              <w:rPr>
                <w:sz w:val="17"/>
                <w:lang w:val="pt-BR"/>
              </w:rPr>
              <w:t xml:space="preserve"> e </w:t>
            </w:r>
            <w:proofErr w:type="spellStart"/>
            <w:r w:rsidRPr="007C1027">
              <w:rPr>
                <w:sz w:val="17"/>
                <w:lang w:val="pt-BR"/>
              </w:rPr>
              <w:t>pólos</w:t>
            </w:r>
            <w:proofErr w:type="spellEnd"/>
            <w:r w:rsidRPr="007C1027">
              <w:rPr>
                <w:sz w:val="17"/>
                <w:lang w:val="pt-BR"/>
              </w:rPr>
              <w:t xml:space="preserve"> tecnológicos, cooperativas e empreendimentos solidários e outras ações voltadas para a identificação, aproveitamento de </w:t>
            </w:r>
            <w:r w:rsidRPr="007C1027">
              <w:rPr>
                <w:spacing w:val="-4"/>
                <w:sz w:val="17"/>
                <w:lang w:val="pt-BR"/>
              </w:rPr>
              <w:t xml:space="preserve">novas </w:t>
            </w:r>
            <w:r w:rsidRPr="007C1027">
              <w:rPr>
                <w:sz w:val="17"/>
                <w:lang w:val="pt-BR"/>
              </w:rPr>
              <w:t>oportunidades e recursos de maneira inovadora, com foco na criação de empregos e negócios estimulando a pró-atividade, formação, capacitação e qualificação de pessoas que atuam na área; produção e divulgação de informações,</w:t>
            </w:r>
          </w:p>
          <w:p w:rsidR="007C1027" w:rsidRPr="007C1027" w:rsidRDefault="007C1027" w:rsidP="007C1027">
            <w:pPr>
              <w:pStyle w:val="TableParagraph"/>
              <w:spacing w:line="185" w:lineRule="exact"/>
              <w:ind w:left="95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conhecimentos</w:t>
            </w:r>
            <w:proofErr w:type="gramEnd"/>
            <w:r w:rsidRPr="007C1027">
              <w:rPr>
                <w:sz w:val="17"/>
                <w:lang w:val="pt-BR"/>
              </w:rPr>
              <w:t xml:space="preserve"> e material didático na área.</w:t>
            </w:r>
          </w:p>
        </w:tc>
      </w:tr>
    </w:tbl>
    <w:p w:rsidR="007C1027" w:rsidRDefault="007C1027" w:rsidP="007C1027">
      <w:pPr>
        <w:rPr>
          <w:sz w:val="17"/>
        </w:rPr>
      </w:pPr>
    </w:p>
    <w:p w:rsidR="007C1027" w:rsidRDefault="007C1027" w:rsidP="007C1027">
      <w:pPr>
        <w:rPr>
          <w:sz w:val="17"/>
        </w:rPr>
        <w:sectPr w:rsidR="007C1027" w:rsidSect="007C1027">
          <w:headerReference w:type="default" r:id="rId9"/>
          <w:pgSz w:w="12240" w:h="15840"/>
          <w:pgMar w:top="1276" w:right="600" w:bottom="567" w:left="600" w:header="283" w:footer="0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-9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770"/>
      </w:tblGrid>
      <w:tr w:rsidR="007C1027" w:rsidTr="007C1027">
        <w:trPr>
          <w:trHeight w:val="1843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jc w:val="center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Default="007C1027" w:rsidP="007C1027">
            <w:pPr>
              <w:pStyle w:val="TableParagraph"/>
              <w:spacing w:before="115"/>
              <w:ind w:left="131" w:right="35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Emprego</w:t>
            </w:r>
            <w:proofErr w:type="spellEnd"/>
            <w:r>
              <w:rPr>
                <w:sz w:val="19"/>
              </w:rPr>
              <w:t xml:space="preserve"> e </w:t>
            </w:r>
            <w:proofErr w:type="spellStart"/>
            <w:r>
              <w:rPr>
                <w:sz w:val="19"/>
              </w:rPr>
              <w:t>renda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before="18" w:line="276" w:lineRule="auto"/>
              <w:ind w:left="95" w:right="78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eventos e outras ações voltadas para a defesa, proteção, promoção e apoio a oportunidades de trabalho, emprego e renda para desempregados, empregados, empreendedores, setor informal, proprietários </w:t>
            </w:r>
            <w:r w:rsidRPr="007C1027">
              <w:rPr>
                <w:spacing w:val="-3"/>
                <w:sz w:val="17"/>
                <w:lang w:val="pt-BR"/>
              </w:rPr>
              <w:t>rurais, formas</w:t>
            </w:r>
            <w:proofErr w:type="gramStart"/>
            <w:r w:rsidRPr="007C1027">
              <w:rPr>
                <w:spacing w:val="-3"/>
                <w:sz w:val="17"/>
                <w:lang w:val="pt-BR"/>
              </w:rPr>
              <w:t xml:space="preserve">  </w:t>
            </w:r>
            <w:proofErr w:type="gramEnd"/>
            <w:r w:rsidRPr="007C1027">
              <w:rPr>
                <w:sz w:val="17"/>
                <w:lang w:val="pt-BR"/>
              </w:rPr>
              <w:t xml:space="preserve">cooperadas/associadas de produção, empreendimentos produtivos solidários, economia solidária, agricultura familiar, dentre outros; produção e divulgação de informações, conhecimentos e material didático, relacionados ao tema formação, </w:t>
            </w:r>
            <w:r w:rsidRPr="007C1027">
              <w:rPr>
                <w:spacing w:val="-3"/>
                <w:sz w:val="17"/>
                <w:lang w:val="pt-BR"/>
              </w:rPr>
              <w:t xml:space="preserve">capacitação </w:t>
            </w:r>
            <w:r w:rsidRPr="007C1027">
              <w:rPr>
                <w:sz w:val="17"/>
                <w:lang w:val="pt-BR"/>
              </w:rPr>
              <w:t xml:space="preserve">e qualificação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pessoas que </w:t>
            </w:r>
            <w:r w:rsidRPr="007C1027">
              <w:rPr>
                <w:spacing w:val="-4"/>
                <w:sz w:val="17"/>
                <w:lang w:val="pt-BR"/>
              </w:rPr>
              <w:t xml:space="preserve">atuam </w:t>
            </w:r>
            <w:r w:rsidRPr="007C1027">
              <w:rPr>
                <w:sz w:val="17"/>
                <w:lang w:val="pt-BR"/>
              </w:rPr>
              <w:t>na</w:t>
            </w:r>
            <w:r w:rsidRPr="007C1027">
              <w:rPr>
                <w:spacing w:val="26"/>
                <w:sz w:val="17"/>
                <w:lang w:val="pt-BR"/>
              </w:rPr>
              <w:t xml:space="preserve"> </w:t>
            </w:r>
            <w:r w:rsidRPr="007C1027">
              <w:rPr>
                <w:spacing w:val="-4"/>
                <w:sz w:val="17"/>
                <w:lang w:val="pt-BR"/>
              </w:rPr>
              <w:t>área.</w:t>
            </w:r>
          </w:p>
        </w:tc>
      </w:tr>
      <w:tr w:rsidR="007C1027" w:rsidTr="007C1027">
        <w:trPr>
          <w:trHeight w:val="1175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9"/>
              <w:rPr>
                <w:rFonts w:ascii="Times New Roman"/>
                <w:sz w:val="20"/>
                <w:lang w:val="pt-BR"/>
              </w:rPr>
            </w:pPr>
          </w:p>
          <w:p w:rsidR="007C1027" w:rsidRDefault="007C1027" w:rsidP="007C1027">
            <w:pPr>
              <w:pStyle w:val="TableParagraph"/>
              <w:ind w:left="131" w:right="32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Endemias</w:t>
            </w:r>
            <w:proofErr w:type="spellEnd"/>
            <w:r>
              <w:rPr>
                <w:sz w:val="19"/>
              </w:rPr>
              <w:t xml:space="preserve"> e </w:t>
            </w:r>
            <w:proofErr w:type="spellStart"/>
            <w:r>
              <w:rPr>
                <w:sz w:val="19"/>
              </w:rPr>
              <w:t>epidemias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tabs>
                <w:tab w:val="left" w:pos="6219"/>
              </w:tabs>
              <w:spacing w:line="237" w:lineRule="auto"/>
              <w:ind w:left="95" w:right="91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eventos e outras ações visando ao planejamento, implementação e avaliação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>metodologias</w:t>
            </w:r>
            <w:proofErr w:type="gramStart"/>
            <w:r w:rsidRPr="007C1027">
              <w:rPr>
                <w:sz w:val="17"/>
                <w:lang w:val="pt-BR"/>
              </w:rPr>
              <w:t xml:space="preserve">   </w:t>
            </w:r>
            <w:proofErr w:type="gramEnd"/>
            <w:r w:rsidRPr="007C1027">
              <w:rPr>
                <w:sz w:val="17"/>
                <w:lang w:val="pt-BR"/>
              </w:rPr>
              <w:t xml:space="preserve">de   intervenção   e   de   investigação   tendo   como </w:t>
            </w:r>
            <w:r w:rsidRPr="007C1027">
              <w:rPr>
                <w:spacing w:val="12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 xml:space="preserve">tema </w:t>
            </w:r>
            <w:r w:rsidRPr="007C1027">
              <w:rPr>
                <w:spacing w:val="42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o</w:t>
            </w:r>
            <w:r w:rsidRPr="007C1027">
              <w:rPr>
                <w:sz w:val="17"/>
                <w:lang w:val="pt-BR"/>
              </w:rPr>
              <w:tab/>
              <w:t>perfil epidemiológico de endemias e epidemias e a transmissão de doenças que atuam na área; produção e divulgação de informações, conhecimentos e material</w:t>
            </w:r>
            <w:r w:rsidRPr="007C1027">
              <w:rPr>
                <w:spacing w:val="35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didático,</w:t>
            </w:r>
          </w:p>
          <w:p w:rsidR="007C1027" w:rsidRDefault="007C1027" w:rsidP="007C1027">
            <w:pPr>
              <w:pStyle w:val="TableParagraph"/>
              <w:spacing w:line="191" w:lineRule="exact"/>
              <w:ind w:left="95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relacionados</w:t>
            </w:r>
            <w:proofErr w:type="spellEnd"/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tema</w:t>
            </w:r>
            <w:proofErr w:type="spellEnd"/>
            <w:r>
              <w:rPr>
                <w:sz w:val="17"/>
              </w:rPr>
              <w:t>.</w:t>
            </w:r>
          </w:p>
        </w:tc>
      </w:tr>
      <w:tr w:rsidR="007C1027" w:rsidTr="007C1027">
        <w:trPr>
          <w:trHeight w:val="1166"/>
        </w:trPr>
        <w:tc>
          <w:tcPr>
            <w:tcW w:w="2204" w:type="dxa"/>
          </w:tcPr>
          <w:p w:rsidR="007C1027" w:rsidRDefault="007C1027" w:rsidP="007C1027">
            <w:pPr>
              <w:pStyle w:val="TableParagraph"/>
              <w:rPr>
                <w:rFonts w:ascii="Times New Roman"/>
                <w:sz w:val="20"/>
              </w:rPr>
            </w:pPr>
          </w:p>
          <w:p w:rsidR="007C1027" w:rsidRDefault="007C1027" w:rsidP="007C1027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7C1027" w:rsidRDefault="007C1027" w:rsidP="007C1027">
            <w:pPr>
              <w:pStyle w:val="TableParagraph"/>
              <w:ind w:left="131" w:right="31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Espaços</w:t>
            </w:r>
            <w:proofErr w:type="spellEnd"/>
            <w:r>
              <w:rPr>
                <w:sz w:val="19"/>
              </w:rPr>
              <w:t xml:space="preserve"> de </w:t>
            </w:r>
            <w:proofErr w:type="spellStart"/>
            <w:r>
              <w:rPr>
                <w:sz w:val="19"/>
              </w:rPr>
              <w:t>ciência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line="235" w:lineRule="auto"/>
              <w:ind w:left="95" w:right="86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outras ações voltadas para a difusão e divulgação de conhecimentos científicos e tecnológicos em espaços de ciência, como museus, observatórios, planetários, estações marinhas, entre outros; organização desses espaços; formação, capacitação e qualificação de pessoas que atuam na área; produção e divulgação </w:t>
            </w:r>
            <w:proofErr w:type="gramStart"/>
            <w:r w:rsidRPr="007C1027">
              <w:rPr>
                <w:sz w:val="17"/>
                <w:lang w:val="pt-BR"/>
              </w:rPr>
              <w:t>de</w:t>
            </w:r>
            <w:proofErr w:type="gramEnd"/>
          </w:p>
          <w:p w:rsidR="007C1027" w:rsidRPr="007C1027" w:rsidRDefault="007C1027" w:rsidP="007C1027">
            <w:pPr>
              <w:pStyle w:val="TableParagraph"/>
              <w:spacing w:before="1" w:line="187" w:lineRule="exact"/>
              <w:ind w:left="95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informações</w:t>
            </w:r>
            <w:proofErr w:type="gramEnd"/>
            <w:r w:rsidRPr="007C1027">
              <w:rPr>
                <w:sz w:val="17"/>
                <w:lang w:val="pt-BR"/>
              </w:rPr>
              <w:t>, conhecimentos e material didático, relacionados ao tema.</w:t>
            </w:r>
          </w:p>
        </w:tc>
      </w:tr>
      <w:tr w:rsidR="007C1027" w:rsidTr="007C1027">
        <w:trPr>
          <w:trHeight w:val="1752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10"/>
              <w:rPr>
                <w:rFonts w:ascii="Times New Roman"/>
                <w:sz w:val="25"/>
                <w:lang w:val="pt-BR"/>
              </w:rPr>
            </w:pPr>
          </w:p>
          <w:p w:rsidR="007C1027" w:rsidRDefault="007C1027" w:rsidP="007C1027">
            <w:pPr>
              <w:pStyle w:val="TableParagraph"/>
              <w:ind w:left="131" w:right="34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Esporte</w:t>
            </w:r>
            <w:proofErr w:type="spellEnd"/>
            <w:r>
              <w:rPr>
                <w:sz w:val="19"/>
              </w:rPr>
              <w:t xml:space="preserve"> e </w:t>
            </w:r>
            <w:proofErr w:type="spellStart"/>
            <w:r>
              <w:rPr>
                <w:sz w:val="19"/>
              </w:rPr>
              <w:t>lazer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82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outras ações voltadas para as práticas esportivas, experiências culturais, atividades físicas e </w:t>
            </w:r>
            <w:proofErr w:type="gramStart"/>
            <w:r w:rsidRPr="007C1027">
              <w:rPr>
                <w:sz w:val="17"/>
                <w:lang w:val="pt-BR"/>
              </w:rPr>
              <w:t>vivencias</w:t>
            </w:r>
            <w:proofErr w:type="gramEnd"/>
            <w:r w:rsidRPr="007C1027">
              <w:rPr>
                <w:sz w:val="17"/>
                <w:lang w:val="pt-BR"/>
              </w:rPr>
              <w:t xml:space="preserve"> de lazer para crianças, jovens e adultos como princípios de cidadania, inclusão, participação social e promoção da saúde; esportes e lazer nos projetos político-pedagógico das escolas; desenvolvimento de metodologias e inovações pedagógicas no ensino da Educação Física, Esporte e Lazer; iniciação e prática esportiva; detecção e fomento de talentos esportivos formação, capacitação e qualificação de pessoas que atuam na área; produção e divulgação de informações,</w:t>
            </w:r>
          </w:p>
          <w:p w:rsidR="007C1027" w:rsidRPr="007C1027" w:rsidRDefault="007C1027" w:rsidP="007C1027">
            <w:pPr>
              <w:pStyle w:val="TableParagraph"/>
              <w:spacing w:line="187" w:lineRule="exact"/>
              <w:ind w:left="95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conhecimentos</w:t>
            </w:r>
            <w:proofErr w:type="gramEnd"/>
            <w:r w:rsidRPr="007C1027">
              <w:rPr>
                <w:sz w:val="17"/>
                <w:lang w:val="pt-BR"/>
              </w:rPr>
              <w:t xml:space="preserve"> e material didático na área.</w:t>
            </w:r>
          </w:p>
        </w:tc>
      </w:tr>
      <w:tr w:rsidR="007C1027" w:rsidTr="007C1027">
        <w:trPr>
          <w:trHeight w:val="772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spacing w:before="3"/>
              <w:rPr>
                <w:rFonts w:ascii="Times New Roman"/>
                <w:sz w:val="23"/>
                <w:lang w:val="pt-BR"/>
              </w:rPr>
            </w:pPr>
          </w:p>
          <w:p w:rsidR="007C1027" w:rsidRDefault="007C1027" w:rsidP="007C1027">
            <w:pPr>
              <w:pStyle w:val="TableParagraph"/>
              <w:ind w:left="131" w:right="30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Estilismo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line="235" w:lineRule="auto"/>
              <w:ind w:left="95" w:right="92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outras ações em torno do estilismo; formação, capacitação e qualificação de pessoas que atuam na área; produção e divulgação de informações, conhecimentos </w:t>
            </w:r>
            <w:proofErr w:type="gramStart"/>
            <w:r w:rsidRPr="007C1027">
              <w:rPr>
                <w:sz w:val="17"/>
                <w:lang w:val="pt-BR"/>
              </w:rPr>
              <w:t>e</w:t>
            </w:r>
            <w:proofErr w:type="gramEnd"/>
          </w:p>
          <w:p w:rsidR="007C1027" w:rsidRPr="007C1027" w:rsidRDefault="007C1027" w:rsidP="007C1027">
            <w:pPr>
              <w:pStyle w:val="TableParagraph"/>
              <w:spacing w:line="181" w:lineRule="exact"/>
              <w:ind w:left="95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de</w:t>
            </w:r>
            <w:proofErr w:type="gramEnd"/>
            <w:r w:rsidRPr="007C1027">
              <w:rPr>
                <w:sz w:val="17"/>
                <w:lang w:val="pt-BR"/>
              </w:rPr>
              <w:t xml:space="preserve"> material didático; memória; produção e difusão cultural e artística.</w:t>
            </w:r>
          </w:p>
        </w:tc>
      </w:tr>
      <w:tr w:rsidR="007C1027" w:rsidTr="007C1027">
        <w:trPr>
          <w:trHeight w:val="1612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Default="007C1027" w:rsidP="007C1027">
            <w:pPr>
              <w:pStyle w:val="TableParagraph"/>
              <w:spacing w:before="122" w:line="237" w:lineRule="auto"/>
              <w:ind w:left="532" w:right="406" w:firstLine="115"/>
              <w:rPr>
                <w:sz w:val="19"/>
              </w:rPr>
            </w:pPr>
            <w:proofErr w:type="spellStart"/>
            <w:r>
              <w:rPr>
                <w:sz w:val="19"/>
              </w:rPr>
              <w:t>Fármacos</w:t>
            </w:r>
            <w:proofErr w:type="spellEnd"/>
            <w:r>
              <w:rPr>
                <w:sz w:val="19"/>
              </w:rPr>
              <w:t xml:space="preserve"> e </w:t>
            </w:r>
            <w:proofErr w:type="spellStart"/>
            <w:r>
              <w:rPr>
                <w:sz w:val="19"/>
              </w:rPr>
              <w:t>medicamentos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before="18" w:line="276" w:lineRule="auto"/>
              <w:ind w:left="95" w:right="86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outras ações voltadas para a promoção do uso correto de medicamentos e para a assistência à saúde em seus processos que envolvem a </w:t>
            </w:r>
            <w:proofErr w:type="spellStart"/>
            <w:r w:rsidRPr="007C1027">
              <w:rPr>
                <w:sz w:val="17"/>
                <w:lang w:val="pt-BR"/>
              </w:rPr>
              <w:t>farmacoterapia</w:t>
            </w:r>
            <w:proofErr w:type="spellEnd"/>
            <w:r w:rsidRPr="007C1027">
              <w:rPr>
                <w:sz w:val="17"/>
                <w:lang w:val="pt-BR"/>
              </w:rPr>
              <w:t xml:space="preserve">; farmácia nuclear; diagnóstico laboratorial; análises </w:t>
            </w:r>
            <w:proofErr w:type="gramStart"/>
            <w:r w:rsidRPr="007C1027">
              <w:rPr>
                <w:sz w:val="17"/>
                <w:lang w:val="pt-BR"/>
              </w:rPr>
              <w:t>químicas ,</w:t>
            </w:r>
            <w:proofErr w:type="gramEnd"/>
            <w:r w:rsidRPr="007C1027">
              <w:rPr>
                <w:sz w:val="17"/>
                <w:lang w:val="pt-BR"/>
              </w:rPr>
              <w:t xml:space="preserve"> físico-químicas, biológicas, microbiológicas e toxicológicas de fármacos, insumos farmacêuticos, medicamentos e fitoterápicos; formação, capacitação e divulgação de informações, conhecimentos e material didático na área.</w:t>
            </w:r>
          </w:p>
        </w:tc>
      </w:tr>
      <w:tr w:rsidR="007C1027" w:rsidTr="007C1027">
        <w:trPr>
          <w:trHeight w:val="1550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6"/>
              <w:rPr>
                <w:rFonts w:ascii="Times New Roman"/>
                <w:sz w:val="17"/>
                <w:lang w:val="pt-BR"/>
              </w:rPr>
            </w:pPr>
          </w:p>
          <w:p w:rsidR="007C1027" w:rsidRDefault="007C1027" w:rsidP="007C1027">
            <w:pPr>
              <w:pStyle w:val="TableParagraph"/>
              <w:ind w:left="131" w:right="30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Formação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docente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before="18" w:line="276" w:lineRule="auto"/>
              <w:ind w:left="95" w:right="87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outras ações voltados a processos de formação docente, envolvendo a discussão de fundamentos e estratégias para a organização do trabalho pedagógico, tendo em vista o aprimoramento profissional, a valorização, a garantia de direitos trabalhistas e a inclusão no mercado de trabalho formal; formação, capacitação e divulgação de informações, conhecimentos e de material </w:t>
            </w:r>
            <w:proofErr w:type="gramStart"/>
            <w:r w:rsidRPr="007C1027">
              <w:rPr>
                <w:sz w:val="17"/>
                <w:lang w:val="pt-BR"/>
              </w:rPr>
              <w:t>didático relacionados</w:t>
            </w:r>
            <w:proofErr w:type="gramEnd"/>
            <w:r w:rsidRPr="007C1027">
              <w:rPr>
                <w:sz w:val="17"/>
                <w:lang w:val="pt-BR"/>
              </w:rPr>
              <w:t xml:space="preserve"> ao</w:t>
            </w:r>
          </w:p>
          <w:p w:rsidR="007C1027" w:rsidRDefault="007C1027" w:rsidP="007C1027">
            <w:pPr>
              <w:pStyle w:val="TableParagraph"/>
              <w:spacing w:line="163" w:lineRule="exact"/>
              <w:ind w:left="95"/>
              <w:jc w:val="both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tema</w:t>
            </w:r>
            <w:proofErr w:type="spellEnd"/>
            <w:proofErr w:type="gramEnd"/>
            <w:r>
              <w:rPr>
                <w:sz w:val="17"/>
              </w:rPr>
              <w:t>.</w:t>
            </w:r>
          </w:p>
        </w:tc>
      </w:tr>
      <w:tr w:rsidR="007C1027" w:rsidTr="007C1027">
        <w:trPr>
          <w:trHeight w:val="1363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8"/>
              <w:rPr>
                <w:rFonts w:ascii="Times New Roman"/>
                <w:sz w:val="19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line="237" w:lineRule="auto"/>
              <w:ind w:left="556" w:right="217" w:hanging="216"/>
              <w:rPr>
                <w:sz w:val="19"/>
                <w:lang w:val="pt-BR"/>
              </w:rPr>
            </w:pPr>
            <w:r w:rsidRPr="007C1027">
              <w:rPr>
                <w:sz w:val="19"/>
                <w:lang w:val="pt-BR"/>
              </w:rPr>
              <w:t>Gestão do trabalho urbano e rural</w:t>
            </w:r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92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outras ações voltadas par o </w:t>
            </w:r>
            <w:proofErr w:type="gramStart"/>
            <w:r w:rsidRPr="007C1027">
              <w:rPr>
                <w:sz w:val="17"/>
                <w:lang w:val="pt-BR"/>
              </w:rPr>
              <w:t>planejamento ,</w:t>
            </w:r>
            <w:proofErr w:type="gramEnd"/>
            <w:r w:rsidRPr="007C1027">
              <w:rPr>
                <w:sz w:val="17"/>
                <w:lang w:val="pt-BR"/>
              </w:rPr>
              <w:t xml:space="preserve"> implementação e avaliação de estratégias de administração; ambiente empresarial; relações de trabalho (formas associadas de produção, trabalho informal, incubadora de cooperativas populares, agronegócios, agroindústria, práticas e produções caseiras, dentre outros); produção e</w:t>
            </w:r>
          </w:p>
          <w:p w:rsidR="007C1027" w:rsidRPr="007C1027" w:rsidRDefault="007C1027" w:rsidP="007C1027">
            <w:pPr>
              <w:pStyle w:val="TableParagraph"/>
              <w:spacing w:line="192" w:lineRule="exact"/>
              <w:ind w:left="95" w:right="98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divulgação</w:t>
            </w:r>
            <w:proofErr w:type="gramEnd"/>
            <w:r w:rsidRPr="007C1027">
              <w:rPr>
                <w:sz w:val="17"/>
                <w:lang w:val="pt-BR"/>
              </w:rPr>
              <w:t xml:space="preserve"> de informações, conhecimentos e de material didático relacionados ao tema; formação, capacitação e qualificação de pessoas que atuam na área.</w:t>
            </w:r>
          </w:p>
        </w:tc>
      </w:tr>
      <w:tr w:rsidR="007C1027" w:rsidTr="007C1027">
        <w:trPr>
          <w:trHeight w:val="1363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jc w:val="center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Default="007C1027" w:rsidP="007C1027">
            <w:pPr>
              <w:pStyle w:val="TableParagraph"/>
              <w:spacing w:before="158"/>
              <w:ind w:left="131" w:right="33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Gestão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informacional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before="18" w:line="276" w:lineRule="auto"/>
              <w:ind w:left="95" w:right="82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eventos e outras ações </w:t>
            </w:r>
            <w:r w:rsidRPr="007C1027">
              <w:rPr>
                <w:spacing w:val="-3"/>
                <w:sz w:val="17"/>
                <w:lang w:val="pt-BR"/>
              </w:rPr>
              <w:t xml:space="preserve">visando </w:t>
            </w:r>
            <w:r w:rsidRPr="007C1027">
              <w:rPr>
                <w:sz w:val="17"/>
                <w:lang w:val="pt-BR"/>
              </w:rPr>
              <w:t>ao planejamento, implementação e avaliação de sistemas</w:t>
            </w:r>
            <w:r w:rsidRPr="007C1027">
              <w:rPr>
                <w:spacing w:val="-3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de</w:t>
            </w:r>
            <w:r w:rsidRPr="007C1027">
              <w:rPr>
                <w:spacing w:val="-7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fornecimento</w:t>
            </w:r>
            <w:r w:rsidRPr="007C1027">
              <w:rPr>
                <w:spacing w:val="-7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e</w:t>
            </w:r>
            <w:r w:rsidRPr="007C1027">
              <w:rPr>
                <w:spacing w:val="-13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divulgação</w:t>
            </w:r>
            <w:r w:rsidRPr="007C1027">
              <w:rPr>
                <w:spacing w:val="-11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de</w:t>
            </w:r>
            <w:r w:rsidRPr="007C1027">
              <w:rPr>
                <w:spacing w:val="-4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informações econômicas,</w:t>
            </w:r>
            <w:r w:rsidRPr="007C1027">
              <w:rPr>
                <w:spacing w:val="-7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financeiras,</w:t>
            </w:r>
            <w:r w:rsidRPr="007C1027">
              <w:rPr>
                <w:spacing w:val="-8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 xml:space="preserve">físicas e sociais </w:t>
            </w:r>
            <w:r w:rsidRPr="007C1027">
              <w:rPr>
                <w:spacing w:val="-3"/>
                <w:sz w:val="17"/>
                <w:lang w:val="pt-BR"/>
              </w:rPr>
              <w:t xml:space="preserve">das </w:t>
            </w:r>
            <w:r w:rsidRPr="007C1027">
              <w:rPr>
                <w:sz w:val="17"/>
                <w:lang w:val="pt-BR"/>
              </w:rPr>
              <w:t xml:space="preserve">instituições públicas, privadas e do terceiro setor; produção e </w:t>
            </w:r>
            <w:r w:rsidRPr="007C1027">
              <w:rPr>
                <w:spacing w:val="-3"/>
                <w:sz w:val="17"/>
                <w:lang w:val="pt-BR"/>
              </w:rPr>
              <w:t xml:space="preserve">divulgação </w:t>
            </w:r>
            <w:r w:rsidRPr="007C1027">
              <w:rPr>
                <w:sz w:val="17"/>
                <w:lang w:val="pt-BR"/>
              </w:rPr>
              <w:t>de</w:t>
            </w:r>
            <w:r w:rsidRPr="007C1027">
              <w:rPr>
                <w:spacing w:val="-8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informações,</w:t>
            </w:r>
            <w:r w:rsidRPr="007C1027">
              <w:rPr>
                <w:spacing w:val="-3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conhecimentos</w:t>
            </w:r>
            <w:r w:rsidRPr="007C1027">
              <w:rPr>
                <w:spacing w:val="1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e</w:t>
            </w:r>
            <w:r w:rsidRPr="007C1027">
              <w:rPr>
                <w:spacing w:val="-8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de</w:t>
            </w:r>
            <w:r w:rsidRPr="007C1027">
              <w:rPr>
                <w:spacing w:val="-12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material</w:t>
            </w:r>
            <w:r w:rsidRPr="007C1027">
              <w:rPr>
                <w:spacing w:val="-4"/>
                <w:sz w:val="17"/>
                <w:lang w:val="pt-BR"/>
              </w:rPr>
              <w:t xml:space="preserve"> </w:t>
            </w:r>
            <w:proofErr w:type="gramStart"/>
            <w:r w:rsidRPr="007C1027">
              <w:rPr>
                <w:sz w:val="17"/>
                <w:lang w:val="pt-BR"/>
              </w:rPr>
              <w:t>didático</w:t>
            </w:r>
            <w:r w:rsidRPr="007C1027">
              <w:rPr>
                <w:spacing w:val="-12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relacionados</w:t>
            </w:r>
            <w:r w:rsidRPr="007C1027">
              <w:rPr>
                <w:spacing w:val="1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ao</w:t>
            </w:r>
            <w:r w:rsidRPr="007C1027">
              <w:rPr>
                <w:spacing w:val="-8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tema</w:t>
            </w:r>
            <w:proofErr w:type="gramEnd"/>
            <w:r w:rsidRPr="007C1027">
              <w:rPr>
                <w:sz w:val="17"/>
                <w:lang w:val="pt-BR"/>
              </w:rPr>
              <w:t>;</w:t>
            </w:r>
            <w:r w:rsidRPr="007C1027">
              <w:rPr>
                <w:spacing w:val="-4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 xml:space="preserve">formação, capacitação e qualificação de pessoas que </w:t>
            </w:r>
            <w:r w:rsidRPr="007C1027">
              <w:rPr>
                <w:spacing w:val="-3"/>
                <w:sz w:val="17"/>
                <w:lang w:val="pt-BR"/>
              </w:rPr>
              <w:t xml:space="preserve">atuam </w:t>
            </w:r>
            <w:r w:rsidRPr="007C1027">
              <w:rPr>
                <w:sz w:val="17"/>
                <w:lang w:val="pt-BR"/>
              </w:rPr>
              <w:t>na</w:t>
            </w:r>
            <w:r w:rsidRPr="007C1027">
              <w:rPr>
                <w:spacing w:val="-15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área.</w:t>
            </w:r>
          </w:p>
        </w:tc>
      </w:tr>
    </w:tbl>
    <w:p w:rsidR="007C1027" w:rsidRDefault="007C1027" w:rsidP="007C1027">
      <w:pPr>
        <w:pStyle w:val="Corpodetexto"/>
        <w:spacing w:before="9" w:after="1"/>
        <w:rPr>
          <w:b w:val="0"/>
          <w:sz w:val="15"/>
        </w:rPr>
      </w:pPr>
    </w:p>
    <w:p w:rsidR="007C1027" w:rsidRDefault="007C1027" w:rsidP="007C1027">
      <w:pPr>
        <w:spacing w:line="185" w:lineRule="exact"/>
        <w:jc w:val="both"/>
        <w:rPr>
          <w:sz w:val="17"/>
        </w:rPr>
        <w:sectPr w:rsidR="007C1027">
          <w:headerReference w:type="default" r:id="rId10"/>
          <w:pgSz w:w="11910" w:h="16840"/>
          <w:pgMar w:top="2560" w:right="1620" w:bottom="280" w:left="1080" w:header="427" w:footer="0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10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770"/>
      </w:tblGrid>
      <w:tr w:rsidR="007C1027" w:rsidTr="007C1027">
        <w:trPr>
          <w:trHeight w:val="1166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jc w:val="center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5"/>
              <w:rPr>
                <w:rFonts w:ascii="Times New Roman"/>
                <w:sz w:val="20"/>
                <w:lang w:val="pt-BR"/>
              </w:rPr>
            </w:pPr>
          </w:p>
          <w:p w:rsidR="007C1027" w:rsidRDefault="007C1027" w:rsidP="007C1027">
            <w:pPr>
              <w:pStyle w:val="TableParagraph"/>
              <w:ind w:left="131" w:right="28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Gestão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institucional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line="235" w:lineRule="auto"/>
              <w:ind w:left="95" w:right="92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>Desenvolvimento de programas e projetos, assessoria, consultoria, realização de eventos e outras ações visando ao planejamento, implantação e acompanhamento de estratégias administrativas e organizacionais em órgãos e instituições públicas, privadas e do terceiro setor, governamentais e não governamentais; formação,</w:t>
            </w:r>
          </w:p>
          <w:p w:rsidR="007C1027" w:rsidRPr="007C1027" w:rsidRDefault="007C1027" w:rsidP="007C1027">
            <w:pPr>
              <w:pStyle w:val="TableParagraph"/>
              <w:spacing w:before="6" w:line="192" w:lineRule="exact"/>
              <w:ind w:left="95" w:right="97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capacitação</w:t>
            </w:r>
            <w:proofErr w:type="gramEnd"/>
            <w:r w:rsidRPr="007C1027">
              <w:rPr>
                <w:sz w:val="17"/>
                <w:lang w:val="pt-BR"/>
              </w:rPr>
              <w:t xml:space="preserve"> e qualificação de pessoas que atuam na área; produção e divulgação de informações, conhecimentos e de material didático na área.</w:t>
            </w:r>
          </w:p>
        </w:tc>
      </w:tr>
      <w:tr w:rsidR="007C1027" w:rsidTr="007C1027">
        <w:trPr>
          <w:trHeight w:val="1363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2"/>
              <w:rPr>
                <w:rFonts w:ascii="Times New Roman"/>
                <w:sz w:val="29"/>
                <w:lang w:val="pt-BR"/>
              </w:rPr>
            </w:pPr>
          </w:p>
          <w:p w:rsidR="007C1027" w:rsidRDefault="007C1027" w:rsidP="007C1027">
            <w:pPr>
              <w:pStyle w:val="TableParagraph"/>
              <w:ind w:left="131" w:right="35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Gestão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pública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81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eventos e outras ações </w:t>
            </w:r>
            <w:r w:rsidRPr="007C1027">
              <w:rPr>
                <w:spacing w:val="-3"/>
                <w:sz w:val="17"/>
                <w:lang w:val="pt-BR"/>
              </w:rPr>
              <w:t xml:space="preserve">visando </w:t>
            </w:r>
            <w:r w:rsidRPr="007C1027">
              <w:rPr>
                <w:sz w:val="17"/>
                <w:lang w:val="pt-BR"/>
              </w:rPr>
              <w:t xml:space="preserve">ao planejamento, implantação e acompanhamento e avaliação de sistemas </w:t>
            </w:r>
            <w:r w:rsidRPr="007C1027">
              <w:rPr>
                <w:spacing w:val="-3"/>
                <w:sz w:val="17"/>
                <w:lang w:val="pt-BR"/>
              </w:rPr>
              <w:t xml:space="preserve">regionais </w:t>
            </w:r>
            <w:r w:rsidRPr="007C1027">
              <w:rPr>
                <w:sz w:val="17"/>
                <w:lang w:val="pt-BR"/>
              </w:rPr>
              <w:t xml:space="preserve">e </w:t>
            </w:r>
            <w:r w:rsidRPr="007C1027">
              <w:rPr>
                <w:spacing w:val="-3"/>
                <w:sz w:val="17"/>
                <w:lang w:val="pt-BR"/>
              </w:rPr>
              <w:t xml:space="preserve">locais </w:t>
            </w:r>
            <w:r w:rsidRPr="007C1027">
              <w:rPr>
                <w:sz w:val="17"/>
                <w:lang w:val="pt-BR"/>
              </w:rPr>
              <w:t xml:space="preserve">de políticas públicas; análise do impacto dos fatores </w:t>
            </w:r>
            <w:r w:rsidRPr="007C1027">
              <w:rPr>
                <w:spacing w:val="-3"/>
                <w:sz w:val="17"/>
                <w:lang w:val="pt-BR"/>
              </w:rPr>
              <w:t xml:space="preserve">sociais, </w:t>
            </w:r>
            <w:r w:rsidRPr="007C1027">
              <w:rPr>
                <w:sz w:val="17"/>
                <w:lang w:val="pt-BR"/>
              </w:rPr>
              <w:t>econômicos e demográficos nas políticas públicas (movimentos populacionais,</w:t>
            </w:r>
            <w:r w:rsidRPr="007C1027">
              <w:rPr>
                <w:spacing w:val="-8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geográficos</w:t>
            </w:r>
            <w:r w:rsidRPr="007C1027">
              <w:rPr>
                <w:spacing w:val="-4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e</w:t>
            </w:r>
            <w:r w:rsidRPr="007C1027">
              <w:rPr>
                <w:spacing w:val="-9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econômicos,</w:t>
            </w:r>
            <w:r w:rsidRPr="007C1027">
              <w:rPr>
                <w:spacing w:val="-5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setores</w:t>
            </w:r>
            <w:r w:rsidRPr="007C1027">
              <w:rPr>
                <w:spacing w:val="-4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produtivos);</w:t>
            </w:r>
            <w:r w:rsidRPr="007C1027">
              <w:rPr>
                <w:spacing w:val="-8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formação,</w:t>
            </w:r>
            <w:r w:rsidRPr="007C1027">
              <w:rPr>
                <w:spacing w:val="-5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capacitação</w:t>
            </w:r>
            <w:r w:rsidRPr="007C1027">
              <w:rPr>
                <w:spacing w:val="-7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 xml:space="preserve">e qualificação de pessoas que </w:t>
            </w:r>
            <w:r w:rsidRPr="007C1027">
              <w:rPr>
                <w:spacing w:val="-4"/>
                <w:sz w:val="17"/>
                <w:lang w:val="pt-BR"/>
              </w:rPr>
              <w:t xml:space="preserve">atuam </w:t>
            </w:r>
            <w:r w:rsidRPr="007C1027">
              <w:rPr>
                <w:spacing w:val="-3"/>
                <w:sz w:val="17"/>
                <w:lang w:val="pt-BR"/>
              </w:rPr>
              <w:t xml:space="preserve">nos </w:t>
            </w:r>
            <w:r w:rsidRPr="007C1027">
              <w:rPr>
                <w:sz w:val="17"/>
                <w:lang w:val="pt-BR"/>
              </w:rPr>
              <w:t>sistemas públicos (atuais ou</w:t>
            </w:r>
            <w:r w:rsidRPr="007C1027">
              <w:rPr>
                <w:spacing w:val="25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potenciais);</w:t>
            </w:r>
          </w:p>
          <w:p w:rsidR="007C1027" w:rsidRPr="007C1027" w:rsidRDefault="007C1027" w:rsidP="007C1027">
            <w:pPr>
              <w:pStyle w:val="TableParagraph"/>
              <w:spacing w:line="187" w:lineRule="exact"/>
              <w:ind w:left="95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produção</w:t>
            </w:r>
            <w:proofErr w:type="gramEnd"/>
            <w:r w:rsidRPr="007C1027">
              <w:rPr>
                <w:sz w:val="17"/>
                <w:lang w:val="pt-BR"/>
              </w:rPr>
              <w:t xml:space="preserve"> e divulgação de informações, conhecimentos e material didático na área.</w:t>
            </w:r>
          </w:p>
        </w:tc>
      </w:tr>
      <w:tr w:rsidR="007C1027" w:rsidTr="007C1027">
        <w:trPr>
          <w:trHeight w:val="1761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9"/>
              <w:rPr>
                <w:rFonts w:ascii="Times New Roman"/>
                <w:sz w:val="16"/>
                <w:lang w:val="pt-BR"/>
              </w:rPr>
            </w:pPr>
          </w:p>
          <w:p w:rsidR="007C1027" w:rsidRDefault="007C1027" w:rsidP="007C1027">
            <w:pPr>
              <w:pStyle w:val="TableParagraph"/>
              <w:spacing w:before="1" w:line="237" w:lineRule="auto"/>
              <w:ind w:left="667" w:right="394" w:hanging="144"/>
              <w:rPr>
                <w:sz w:val="19"/>
              </w:rPr>
            </w:pPr>
            <w:proofErr w:type="spellStart"/>
            <w:r>
              <w:rPr>
                <w:sz w:val="19"/>
              </w:rPr>
              <w:t>Grupos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sociais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vulneráveis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81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eventos e outras ações </w:t>
            </w:r>
            <w:r w:rsidRPr="007C1027">
              <w:rPr>
                <w:spacing w:val="-4"/>
                <w:sz w:val="17"/>
                <w:lang w:val="pt-BR"/>
              </w:rPr>
              <w:t xml:space="preserve">voltadas </w:t>
            </w:r>
            <w:r w:rsidRPr="007C1027">
              <w:rPr>
                <w:sz w:val="17"/>
                <w:lang w:val="pt-BR"/>
              </w:rPr>
              <w:t xml:space="preserve">para o planejamento, implementação e avaliação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>processos de atenção (</w:t>
            </w:r>
            <w:proofErr w:type="spellStart"/>
            <w:proofErr w:type="gramStart"/>
            <w:r w:rsidRPr="007C1027">
              <w:rPr>
                <w:sz w:val="17"/>
                <w:lang w:val="pt-BR"/>
              </w:rPr>
              <w:t>educação,</w:t>
            </w:r>
            <w:proofErr w:type="gramEnd"/>
            <w:r w:rsidRPr="007C1027">
              <w:rPr>
                <w:sz w:val="17"/>
                <w:lang w:val="pt-BR"/>
              </w:rPr>
              <w:t>saúde</w:t>
            </w:r>
            <w:proofErr w:type="spellEnd"/>
            <w:r w:rsidRPr="007C1027">
              <w:rPr>
                <w:sz w:val="17"/>
                <w:lang w:val="pt-BR"/>
              </w:rPr>
              <w:t xml:space="preserve">, </w:t>
            </w:r>
            <w:r w:rsidRPr="007C1027">
              <w:rPr>
                <w:spacing w:val="-3"/>
                <w:sz w:val="17"/>
                <w:lang w:val="pt-BR"/>
              </w:rPr>
              <w:t xml:space="preserve">assistência </w:t>
            </w:r>
            <w:r w:rsidRPr="007C1027">
              <w:rPr>
                <w:sz w:val="17"/>
                <w:lang w:val="pt-BR"/>
              </w:rPr>
              <w:t xml:space="preserve">social, etc.) de emancipação, de respeito à identidade e inclusão desses grupos; promoção, defesa e </w:t>
            </w:r>
            <w:r w:rsidRPr="007C1027">
              <w:rPr>
                <w:spacing w:val="-3"/>
                <w:sz w:val="17"/>
                <w:lang w:val="pt-BR"/>
              </w:rPr>
              <w:t xml:space="preserve">garantia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direitos; desenvolvimento de </w:t>
            </w:r>
            <w:r w:rsidRPr="007C1027">
              <w:rPr>
                <w:spacing w:val="-4"/>
                <w:sz w:val="17"/>
                <w:lang w:val="pt-BR"/>
              </w:rPr>
              <w:t xml:space="preserve">metodologias </w:t>
            </w:r>
            <w:r w:rsidRPr="007C1027">
              <w:rPr>
                <w:sz w:val="17"/>
                <w:lang w:val="pt-BR"/>
              </w:rPr>
              <w:t xml:space="preserve">de intervenção, tendo como  objeto questões de gênero, de </w:t>
            </w:r>
            <w:r w:rsidRPr="007C1027">
              <w:rPr>
                <w:spacing w:val="-4"/>
                <w:sz w:val="17"/>
                <w:lang w:val="pt-BR"/>
              </w:rPr>
              <w:t xml:space="preserve">etnia, </w:t>
            </w:r>
            <w:r w:rsidRPr="007C1027">
              <w:rPr>
                <w:sz w:val="17"/>
                <w:lang w:val="pt-BR"/>
              </w:rPr>
              <w:t>de orientação sexual, de diversidade cultural, de credos religiosos, dentre outros; formação, capacitação e qualificação de pessoas que atuam com esses segmentos; produção e divulgação de informações, conhecimentos e material didático na área.</w:t>
            </w:r>
          </w:p>
        </w:tc>
      </w:tr>
      <w:tr w:rsidR="007C1027" w:rsidTr="007C1027">
        <w:trPr>
          <w:trHeight w:val="1560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10"/>
              <w:rPr>
                <w:rFonts w:ascii="Times New Roman"/>
                <w:sz w:val="17"/>
                <w:lang w:val="pt-BR"/>
              </w:rPr>
            </w:pPr>
          </w:p>
          <w:p w:rsidR="007C1027" w:rsidRDefault="007C1027" w:rsidP="007C1027">
            <w:pPr>
              <w:pStyle w:val="TableParagraph"/>
              <w:spacing w:before="1"/>
              <w:ind w:left="131" w:right="36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Infância</w:t>
            </w:r>
            <w:proofErr w:type="spellEnd"/>
            <w:r>
              <w:rPr>
                <w:sz w:val="19"/>
              </w:rPr>
              <w:t xml:space="preserve"> e </w:t>
            </w:r>
            <w:proofErr w:type="spellStart"/>
            <w:r>
              <w:rPr>
                <w:sz w:val="19"/>
              </w:rPr>
              <w:t>adolescência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92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outras ações voltadas para o planejamento, implementação e avaliação de processos de atenção (educação, saúde, assistência social, etc.); promoção, defesa e garantia de direitos; ações especiais de prevenção e erradicação do trabalho infantil; desenvolvimento de metodologias de intervenção, tendo como objeto </w:t>
            </w:r>
            <w:proofErr w:type="gramStart"/>
            <w:r w:rsidRPr="007C1027">
              <w:rPr>
                <w:sz w:val="17"/>
                <w:lang w:val="pt-BR"/>
              </w:rPr>
              <w:t>enfocado na ação crianças (0 a 12 anos), adolescentes (13 a 18 anos)</w:t>
            </w:r>
            <w:proofErr w:type="gramEnd"/>
            <w:r w:rsidRPr="007C1027">
              <w:rPr>
                <w:sz w:val="17"/>
                <w:lang w:val="pt-BR"/>
              </w:rPr>
              <w:t xml:space="preserve"> e suas famílias; formação, capacitação e qualificação de pessoas que atuam com esses segmentos; produção e</w:t>
            </w:r>
          </w:p>
          <w:p w:rsidR="007C1027" w:rsidRPr="007C1027" w:rsidRDefault="007C1027" w:rsidP="007C1027">
            <w:pPr>
              <w:pStyle w:val="TableParagraph"/>
              <w:spacing w:line="190" w:lineRule="exact"/>
              <w:ind w:left="95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divulgação</w:t>
            </w:r>
            <w:proofErr w:type="gramEnd"/>
            <w:r w:rsidRPr="007C1027">
              <w:rPr>
                <w:sz w:val="17"/>
                <w:lang w:val="pt-BR"/>
              </w:rPr>
              <w:t xml:space="preserve"> de informações, conhecimentos e material didático na área.</w:t>
            </w:r>
          </w:p>
        </w:tc>
      </w:tr>
      <w:tr w:rsidR="007C1027" w:rsidTr="007C1027">
        <w:trPr>
          <w:trHeight w:val="1747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10"/>
              <w:rPr>
                <w:rFonts w:ascii="Times New Roman"/>
                <w:sz w:val="25"/>
                <w:lang w:val="pt-BR"/>
              </w:rPr>
            </w:pPr>
          </w:p>
          <w:p w:rsidR="007C1027" w:rsidRDefault="007C1027" w:rsidP="007C1027">
            <w:pPr>
              <w:pStyle w:val="TableParagraph"/>
              <w:ind w:left="131" w:right="36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Inovação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tecnológica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76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eventos e outras ações que compreendem a introdução de produtos ou processos tecnologicamente </w:t>
            </w:r>
            <w:r w:rsidRPr="007C1027">
              <w:rPr>
                <w:spacing w:val="-4"/>
                <w:sz w:val="17"/>
                <w:lang w:val="pt-BR"/>
              </w:rPr>
              <w:t xml:space="preserve">novos </w:t>
            </w:r>
            <w:r w:rsidRPr="007C1027">
              <w:rPr>
                <w:sz w:val="17"/>
                <w:lang w:val="pt-BR"/>
              </w:rPr>
              <w:t xml:space="preserve">e melhorias significativas a serem implementadas em produtos ou processos existentes </w:t>
            </w:r>
            <w:r w:rsidRPr="007C1027">
              <w:rPr>
                <w:spacing w:val="-3"/>
                <w:sz w:val="17"/>
                <w:lang w:val="pt-BR"/>
              </w:rPr>
              <w:t xml:space="preserve">nas </w:t>
            </w:r>
            <w:r w:rsidRPr="007C1027">
              <w:rPr>
                <w:sz w:val="17"/>
                <w:lang w:val="pt-BR"/>
              </w:rPr>
              <w:t xml:space="preserve">diversas áreas do conhecimento. Considera-se uma </w:t>
            </w:r>
            <w:r w:rsidRPr="007C1027">
              <w:rPr>
                <w:spacing w:val="-3"/>
                <w:sz w:val="17"/>
                <w:lang w:val="pt-BR"/>
              </w:rPr>
              <w:t xml:space="preserve">inovação </w:t>
            </w:r>
            <w:r w:rsidRPr="007C1027">
              <w:rPr>
                <w:sz w:val="17"/>
                <w:lang w:val="pt-BR"/>
              </w:rPr>
              <w:t xml:space="preserve">tecnológica de produto ou processo aquela que tenha sido implementada e </w:t>
            </w:r>
            <w:r w:rsidRPr="007C1027">
              <w:rPr>
                <w:spacing w:val="-3"/>
                <w:sz w:val="17"/>
                <w:lang w:val="pt-BR"/>
              </w:rPr>
              <w:t xml:space="preserve">introduzida </w:t>
            </w:r>
            <w:r w:rsidRPr="007C1027">
              <w:rPr>
                <w:sz w:val="17"/>
                <w:lang w:val="pt-BR"/>
              </w:rPr>
              <w:t>no mercado (inovação de produto) ou utilizada no</w:t>
            </w:r>
            <w:proofErr w:type="gramStart"/>
            <w:r w:rsidRPr="007C1027">
              <w:rPr>
                <w:sz w:val="17"/>
                <w:lang w:val="pt-BR"/>
              </w:rPr>
              <w:t xml:space="preserve">  </w:t>
            </w:r>
            <w:proofErr w:type="gramEnd"/>
            <w:r w:rsidRPr="007C1027">
              <w:rPr>
                <w:sz w:val="17"/>
                <w:lang w:val="pt-BR"/>
              </w:rPr>
              <w:t xml:space="preserve">processo de produção (inovação de processo). Formação, capacitação e </w:t>
            </w:r>
            <w:r w:rsidRPr="007C1027">
              <w:rPr>
                <w:spacing w:val="-3"/>
                <w:sz w:val="17"/>
                <w:lang w:val="pt-BR"/>
              </w:rPr>
              <w:t xml:space="preserve">qualificação </w:t>
            </w:r>
            <w:r w:rsidRPr="007C1027">
              <w:rPr>
                <w:sz w:val="17"/>
                <w:lang w:val="pt-BR"/>
              </w:rPr>
              <w:t xml:space="preserve">de pessoas que </w:t>
            </w:r>
            <w:r w:rsidRPr="007C1027">
              <w:rPr>
                <w:spacing w:val="-4"/>
                <w:sz w:val="17"/>
                <w:lang w:val="pt-BR"/>
              </w:rPr>
              <w:t xml:space="preserve">atuam </w:t>
            </w:r>
            <w:r w:rsidRPr="007C1027">
              <w:rPr>
                <w:sz w:val="17"/>
                <w:lang w:val="pt-BR"/>
              </w:rPr>
              <w:t>na área; produção e divulgação de</w:t>
            </w:r>
            <w:r w:rsidRPr="007C1027">
              <w:rPr>
                <w:spacing w:val="37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informações,</w:t>
            </w:r>
          </w:p>
          <w:p w:rsidR="007C1027" w:rsidRPr="007C1027" w:rsidRDefault="007C1027" w:rsidP="007C1027">
            <w:pPr>
              <w:pStyle w:val="TableParagraph"/>
              <w:spacing w:line="184" w:lineRule="exact"/>
              <w:ind w:left="95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conhecimentos</w:t>
            </w:r>
            <w:proofErr w:type="gramEnd"/>
            <w:r w:rsidRPr="007C1027">
              <w:rPr>
                <w:sz w:val="17"/>
                <w:lang w:val="pt-BR"/>
              </w:rPr>
              <w:t xml:space="preserve"> e material didático na área.</w:t>
            </w:r>
          </w:p>
        </w:tc>
      </w:tr>
      <w:tr w:rsidR="007C1027" w:rsidTr="007C1027">
        <w:trPr>
          <w:trHeight w:val="1583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9"/>
              <w:rPr>
                <w:rFonts w:ascii="Times New Roman"/>
                <w:sz w:val="18"/>
                <w:lang w:val="pt-BR"/>
              </w:rPr>
            </w:pPr>
          </w:p>
          <w:p w:rsidR="007C1027" w:rsidRDefault="007C1027" w:rsidP="007C1027">
            <w:pPr>
              <w:pStyle w:val="TableParagraph"/>
              <w:ind w:left="131" w:right="26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Jornalismo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before="18" w:line="276" w:lineRule="auto"/>
              <w:ind w:left="95" w:right="90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outras ações voltadas a processos de produção e edição de notícias para mídias impressas e eletrônicas; assessorias e consultorias para órgãos de imprensa em geral; crítica e mídia; treinamento e qualificação de profissional para a imprensa; capacitação e qualificação de pessoas que atuam na área; produção de material didático na área e divulgação de informações, conhecimentos e material didático </w:t>
            </w:r>
            <w:proofErr w:type="gramStart"/>
            <w:r w:rsidRPr="007C1027">
              <w:rPr>
                <w:sz w:val="17"/>
                <w:lang w:val="pt-BR"/>
              </w:rPr>
              <w:t>na</w:t>
            </w:r>
            <w:proofErr w:type="gramEnd"/>
          </w:p>
          <w:p w:rsidR="007C1027" w:rsidRDefault="007C1027" w:rsidP="007C1027">
            <w:pPr>
              <w:pStyle w:val="TableParagraph"/>
              <w:ind w:left="95"/>
              <w:jc w:val="both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área</w:t>
            </w:r>
            <w:proofErr w:type="spellEnd"/>
            <w:proofErr w:type="gramEnd"/>
            <w:r>
              <w:rPr>
                <w:sz w:val="17"/>
              </w:rPr>
              <w:t>.</w:t>
            </w:r>
          </w:p>
        </w:tc>
      </w:tr>
      <w:tr w:rsidR="007C1027" w:rsidTr="007C1027">
        <w:trPr>
          <w:trHeight w:val="1848"/>
        </w:trPr>
        <w:tc>
          <w:tcPr>
            <w:tcW w:w="2204" w:type="dxa"/>
          </w:tcPr>
          <w:p w:rsidR="007C1027" w:rsidRDefault="007C1027" w:rsidP="007C1027">
            <w:pPr>
              <w:pStyle w:val="TableParagraph"/>
              <w:rPr>
                <w:rFonts w:ascii="Times New Roman"/>
                <w:sz w:val="20"/>
              </w:rPr>
            </w:pPr>
          </w:p>
          <w:p w:rsidR="007C1027" w:rsidRDefault="007C1027" w:rsidP="007C1027">
            <w:pPr>
              <w:pStyle w:val="TableParagraph"/>
              <w:rPr>
                <w:rFonts w:ascii="Times New Roman"/>
                <w:sz w:val="20"/>
              </w:rPr>
            </w:pPr>
          </w:p>
          <w:p w:rsidR="007C1027" w:rsidRDefault="007C1027" w:rsidP="007C1027">
            <w:pPr>
              <w:pStyle w:val="TableParagraph"/>
              <w:rPr>
                <w:rFonts w:ascii="Times New Roman"/>
                <w:sz w:val="20"/>
              </w:rPr>
            </w:pPr>
          </w:p>
          <w:p w:rsidR="007C1027" w:rsidRDefault="007C1027" w:rsidP="007C1027">
            <w:pPr>
              <w:pStyle w:val="TableParagraph"/>
              <w:spacing w:before="120"/>
              <w:ind w:left="131" w:right="27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Jovens</w:t>
            </w:r>
            <w:proofErr w:type="spellEnd"/>
            <w:r>
              <w:rPr>
                <w:sz w:val="19"/>
              </w:rPr>
              <w:t xml:space="preserve"> e </w:t>
            </w:r>
            <w:proofErr w:type="spellStart"/>
            <w:r>
              <w:rPr>
                <w:sz w:val="19"/>
              </w:rPr>
              <w:t>adultos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before="18" w:line="276" w:lineRule="auto"/>
              <w:ind w:left="95" w:right="91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>Desenvolvimento de programas e projetos, assessoria, consultoria, realização de eventos e outras ações visando ao planejamento, implementação e avaliação de processos de atenção (saúde, assistência social, etc.), de emancipação e inclusão; educação formal e não formal; promoção, defesa e garantia de direitos; desenvolvimento de metodologias de intervenção, tendo como objeto enfocado pela ação os jovens (19 a 24 anos) e adultos (de 25 a 59 anos); formação, capacitação e qualificação de pessoas que atuam com esse segmento; produção e divulgação de informações, conhecimentos e material didático na área.</w:t>
            </w:r>
          </w:p>
        </w:tc>
      </w:tr>
      <w:tr w:rsidR="007C1027" w:rsidTr="007C1027">
        <w:trPr>
          <w:trHeight w:val="1848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7"/>
              <w:rPr>
                <w:rFonts w:ascii="Times New Roman"/>
                <w:sz w:val="29"/>
                <w:lang w:val="pt-BR"/>
              </w:rPr>
            </w:pPr>
          </w:p>
          <w:p w:rsidR="007C1027" w:rsidRDefault="007C1027" w:rsidP="007C1027">
            <w:pPr>
              <w:pStyle w:val="TableParagraph"/>
              <w:ind w:left="131" w:right="33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Línguas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estrangeiras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before="18" w:line="276" w:lineRule="auto"/>
              <w:ind w:left="95" w:right="77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eventos e outras ações </w:t>
            </w:r>
            <w:r w:rsidRPr="007C1027">
              <w:rPr>
                <w:spacing w:val="-4"/>
                <w:sz w:val="17"/>
                <w:lang w:val="pt-BR"/>
              </w:rPr>
              <w:t xml:space="preserve">voltadas </w:t>
            </w:r>
            <w:r w:rsidRPr="007C1027">
              <w:rPr>
                <w:sz w:val="17"/>
                <w:lang w:val="pt-BR"/>
              </w:rPr>
              <w:t xml:space="preserve">para a discussão, planejamento, implementação e avaliação de processos de ensino/aprendizagem de línguas estrangeiras e sua inclusão </w:t>
            </w:r>
            <w:r w:rsidRPr="007C1027">
              <w:rPr>
                <w:spacing w:val="-3"/>
                <w:sz w:val="17"/>
                <w:lang w:val="pt-BR"/>
              </w:rPr>
              <w:t xml:space="preserve">nos </w:t>
            </w:r>
            <w:r w:rsidRPr="007C1027">
              <w:rPr>
                <w:sz w:val="17"/>
                <w:lang w:val="pt-BR"/>
              </w:rPr>
              <w:t xml:space="preserve">projetos político-pedagógicos </w:t>
            </w:r>
            <w:r w:rsidRPr="007C1027">
              <w:rPr>
                <w:spacing w:val="-3"/>
                <w:sz w:val="17"/>
                <w:lang w:val="pt-BR"/>
              </w:rPr>
              <w:t xml:space="preserve">das </w:t>
            </w:r>
            <w:r w:rsidRPr="007C1027">
              <w:rPr>
                <w:sz w:val="17"/>
                <w:lang w:val="pt-BR"/>
              </w:rPr>
              <w:t xml:space="preserve">escolas; desenvolvimento de processos de formação em </w:t>
            </w:r>
            <w:r w:rsidRPr="007C1027">
              <w:rPr>
                <w:spacing w:val="-3"/>
                <w:sz w:val="17"/>
                <w:lang w:val="pt-BR"/>
              </w:rPr>
              <w:t xml:space="preserve">línguas </w:t>
            </w:r>
            <w:r w:rsidRPr="007C1027">
              <w:rPr>
                <w:sz w:val="17"/>
                <w:lang w:val="pt-BR"/>
              </w:rPr>
              <w:t>estrangeiras; literatura; tradução; formação, capacitação e qualificação de pessoas que atuam na área; produção e divulgação de informações conhecimentos e material didático na área; memória, produção e difusão cultural</w:t>
            </w:r>
            <w:r w:rsidRPr="007C1027">
              <w:rPr>
                <w:spacing w:val="-19"/>
                <w:sz w:val="17"/>
                <w:lang w:val="pt-BR"/>
              </w:rPr>
              <w:t xml:space="preserve"> </w:t>
            </w:r>
            <w:proofErr w:type="gramStart"/>
            <w:r w:rsidRPr="007C1027">
              <w:rPr>
                <w:sz w:val="17"/>
                <w:lang w:val="pt-BR"/>
              </w:rPr>
              <w:t>e</w:t>
            </w:r>
            <w:proofErr w:type="gramEnd"/>
          </w:p>
          <w:p w:rsidR="007C1027" w:rsidRDefault="007C1027" w:rsidP="007C1027">
            <w:pPr>
              <w:pStyle w:val="TableParagraph"/>
              <w:spacing w:before="1"/>
              <w:ind w:left="95"/>
              <w:jc w:val="both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artística</w:t>
            </w:r>
            <w:proofErr w:type="spellEnd"/>
            <w:proofErr w:type="gramEnd"/>
            <w:r>
              <w:rPr>
                <w:sz w:val="17"/>
              </w:rPr>
              <w:t>.</w:t>
            </w:r>
          </w:p>
        </w:tc>
      </w:tr>
    </w:tbl>
    <w:p w:rsidR="007C1027" w:rsidRDefault="007C1027" w:rsidP="007C1027">
      <w:pPr>
        <w:spacing w:line="192" w:lineRule="exact"/>
        <w:jc w:val="both"/>
        <w:rPr>
          <w:sz w:val="17"/>
        </w:rPr>
        <w:sectPr w:rsidR="007C1027">
          <w:pgSz w:w="11910" w:h="16840"/>
          <w:pgMar w:top="2560" w:right="1620" w:bottom="280" w:left="1080" w:header="427" w:footer="0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-1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732"/>
      </w:tblGrid>
      <w:tr w:rsidR="007C1027" w:rsidTr="007C1027">
        <w:trPr>
          <w:trHeight w:val="1262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spacing w:before="11"/>
              <w:rPr>
                <w:rFonts w:ascii="Times New Roman"/>
                <w:sz w:val="25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line="237" w:lineRule="auto"/>
              <w:ind w:left="131" w:right="28"/>
              <w:jc w:val="center"/>
              <w:rPr>
                <w:sz w:val="19"/>
                <w:lang w:val="pt-BR"/>
              </w:rPr>
            </w:pPr>
            <w:r w:rsidRPr="007C1027">
              <w:rPr>
                <w:sz w:val="19"/>
                <w:lang w:val="pt-BR"/>
              </w:rPr>
              <w:t>Metodologia e estratégias de ensino/aprendizagem</w:t>
            </w:r>
          </w:p>
        </w:tc>
        <w:tc>
          <w:tcPr>
            <w:tcW w:w="6732" w:type="dxa"/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84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eventos e outras ações visando à discussão de metodologias e </w:t>
            </w:r>
            <w:proofErr w:type="gramStart"/>
            <w:r w:rsidRPr="007C1027">
              <w:rPr>
                <w:sz w:val="17"/>
                <w:lang w:val="pt-BR"/>
              </w:rPr>
              <w:t>estratégias especificas</w:t>
            </w:r>
            <w:proofErr w:type="gramEnd"/>
            <w:r w:rsidRPr="007C1027">
              <w:rPr>
                <w:sz w:val="17"/>
                <w:lang w:val="pt-BR"/>
              </w:rPr>
              <w:t xml:space="preserve"> de ensino/aprendizagem, como a educação à distância e o ensino presencial e de processos de formação inicial, educação continuada a formação profissional; formação, capacitação e qualificação de pessoas que atuam na área; produção e divulgação de informações, conhecimentos e de material didático na</w:t>
            </w:r>
            <w:r w:rsidRPr="007C1027">
              <w:rPr>
                <w:spacing w:val="-17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área.</w:t>
            </w:r>
          </w:p>
        </w:tc>
      </w:tr>
      <w:tr w:rsidR="007C1027" w:rsidTr="007C1027">
        <w:trPr>
          <w:trHeight w:val="979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spacing w:before="90"/>
              <w:ind w:left="676"/>
              <w:rPr>
                <w:sz w:val="19"/>
                <w:lang w:val="pt-BR"/>
              </w:rPr>
            </w:pPr>
            <w:r w:rsidRPr="007C1027">
              <w:rPr>
                <w:sz w:val="19"/>
                <w:lang w:val="pt-BR"/>
              </w:rPr>
              <w:t>Mídia artes</w:t>
            </w:r>
          </w:p>
          <w:p w:rsidR="007C1027" w:rsidRPr="007C1027" w:rsidRDefault="007C1027" w:rsidP="007C1027">
            <w:pPr>
              <w:pStyle w:val="TableParagraph"/>
              <w:spacing w:before="59" w:line="232" w:lineRule="auto"/>
              <w:ind w:left="302" w:right="198" w:hanging="6"/>
              <w:jc w:val="center"/>
              <w:rPr>
                <w:sz w:val="15"/>
                <w:lang w:val="pt-BR"/>
              </w:rPr>
            </w:pPr>
            <w:r w:rsidRPr="007C1027">
              <w:rPr>
                <w:sz w:val="15"/>
                <w:lang w:val="pt-BR"/>
              </w:rPr>
              <w:t>(mídias contemporâneas, multimídia, web-arte, arte digital</w:t>
            </w:r>
            <w:proofErr w:type="gramStart"/>
            <w:r w:rsidRPr="007C1027">
              <w:rPr>
                <w:sz w:val="15"/>
                <w:lang w:val="pt-BR"/>
              </w:rPr>
              <w:t>)</w:t>
            </w:r>
            <w:proofErr w:type="gramEnd"/>
          </w:p>
        </w:tc>
        <w:tc>
          <w:tcPr>
            <w:tcW w:w="6732" w:type="dxa"/>
          </w:tcPr>
          <w:p w:rsidR="007C1027" w:rsidRPr="007C1027" w:rsidRDefault="007C1027" w:rsidP="007C1027">
            <w:pPr>
              <w:pStyle w:val="TableParagraph"/>
              <w:spacing w:line="228" w:lineRule="auto"/>
              <w:ind w:left="95" w:right="81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outras ações em torno de mídia artes (mídias contemporâneas, multimídia, web-arte, arte digital); formação, capacitação e qualificação de pessoas que </w:t>
            </w:r>
            <w:proofErr w:type="gramStart"/>
            <w:r w:rsidRPr="007C1027">
              <w:rPr>
                <w:sz w:val="17"/>
                <w:lang w:val="pt-BR"/>
              </w:rPr>
              <w:t>atuam</w:t>
            </w:r>
            <w:proofErr w:type="gramEnd"/>
          </w:p>
          <w:p w:rsidR="007C1027" w:rsidRPr="007C1027" w:rsidRDefault="007C1027" w:rsidP="007C1027">
            <w:pPr>
              <w:pStyle w:val="TableParagraph"/>
              <w:spacing w:before="18" w:line="190" w:lineRule="atLeast"/>
              <w:ind w:left="95" w:right="102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nessas</w:t>
            </w:r>
            <w:proofErr w:type="gramEnd"/>
            <w:r w:rsidRPr="007C1027">
              <w:rPr>
                <w:sz w:val="17"/>
                <w:lang w:val="pt-BR"/>
              </w:rPr>
              <w:t xml:space="preserve"> áreas; produção e divulgação de informações, conhecimentos e material didático na área; memória, produção e difusão cultural e artística.</w:t>
            </w:r>
          </w:p>
        </w:tc>
      </w:tr>
      <w:tr w:rsidR="007C1027" w:rsidTr="007C1027">
        <w:trPr>
          <w:trHeight w:val="1358"/>
        </w:trPr>
        <w:tc>
          <w:tcPr>
            <w:tcW w:w="2204" w:type="dxa"/>
            <w:tcBorders>
              <w:bottom w:val="single" w:sz="2" w:space="0" w:color="000000"/>
            </w:tcBorders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8"/>
              <w:rPr>
                <w:rFonts w:ascii="Times New Roman"/>
                <w:sz w:val="28"/>
                <w:lang w:val="pt-BR"/>
              </w:rPr>
            </w:pPr>
          </w:p>
          <w:p w:rsidR="007C1027" w:rsidRDefault="007C1027" w:rsidP="007C1027">
            <w:pPr>
              <w:pStyle w:val="TableParagraph"/>
              <w:spacing w:before="1"/>
              <w:ind w:left="131" w:right="26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Mídias</w:t>
            </w:r>
            <w:proofErr w:type="spellEnd"/>
          </w:p>
        </w:tc>
        <w:tc>
          <w:tcPr>
            <w:tcW w:w="6732" w:type="dxa"/>
            <w:tcBorders>
              <w:bottom w:val="single" w:sz="2" w:space="0" w:color="000000"/>
            </w:tcBorders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78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>Desenvolvimento de programas e projetos, assessoria, consultoria, realização de eventos e outras ações visando à produção e difusão de informações e conhecimentos através de veículos comunitários e universitários, impressos e eletrônicos (boletins, rádio, televisão, jornal, revistas, internet, etc.); promoção do uso didático dos meios de comunicação e de ações educativas sobre as mídias; formação, capacitação e qualificação de pessoas que atuam na área para o trato com a mídia em geral;</w:t>
            </w:r>
          </w:p>
          <w:p w:rsidR="007C1027" w:rsidRPr="007C1027" w:rsidRDefault="007C1027" w:rsidP="007C1027">
            <w:pPr>
              <w:pStyle w:val="TableParagraph"/>
              <w:spacing w:line="182" w:lineRule="exact"/>
              <w:ind w:left="95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produção</w:t>
            </w:r>
            <w:proofErr w:type="gramEnd"/>
            <w:r w:rsidRPr="007C1027">
              <w:rPr>
                <w:sz w:val="17"/>
                <w:lang w:val="pt-BR"/>
              </w:rPr>
              <w:t xml:space="preserve"> e divulgação de informações, conhecimentos e material didático na área.</w:t>
            </w:r>
          </w:p>
        </w:tc>
      </w:tr>
      <w:tr w:rsidR="007C1027" w:rsidTr="007C1027">
        <w:trPr>
          <w:trHeight w:val="1161"/>
        </w:trPr>
        <w:tc>
          <w:tcPr>
            <w:tcW w:w="2204" w:type="dxa"/>
            <w:tcBorders>
              <w:top w:val="single" w:sz="2" w:space="0" w:color="000000"/>
            </w:tcBorders>
          </w:tcPr>
          <w:p w:rsidR="007C1027" w:rsidRPr="007C1027" w:rsidRDefault="007C1027" w:rsidP="007C1027">
            <w:pPr>
              <w:pStyle w:val="TableParagraph"/>
              <w:spacing w:before="129" w:line="244" w:lineRule="auto"/>
              <w:ind w:left="244" w:right="137" w:hanging="5"/>
              <w:jc w:val="center"/>
              <w:rPr>
                <w:sz w:val="19"/>
                <w:lang w:val="pt-BR"/>
              </w:rPr>
            </w:pPr>
            <w:r w:rsidRPr="007C1027">
              <w:rPr>
                <w:sz w:val="19"/>
                <w:lang w:val="pt-BR"/>
              </w:rPr>
              <w:t xml:space="preserve">Organizações da </w:t>
            </w:r>
            <w:r w:rsidRPr="007C1027">
              <w:rPr>
                <w:spacing w:val="-3"/>
                <w:sz w:val="19"/>
                <w:lang w:val="pt-BR"/>
              </w:rPr>
              <w:t xml:space="preserve">sociedade </w:t>
            </w:r>
            <w:r w:rsidRPr="007C1027">
              <w:rPr>
                <w:sz w:val="19"/>
                <w:lang w:val="pt-BR"/>
              </w:rPr>
              <w:t>civil e movimentos sociais</w:t>
            </w:r>
            <w:r w:rsidRPr="007C1027">
              <w:rPr>
                <w:spacing w:val="-14"/>
                <w:sz w:val="19"/>
                <w:lang w:val="pt-BR"/>
              </w:rPr>
              <w:t xml:space="preserve"> </w:t>
            </w:r>
            <w:r w:rsidRPr="007C1027">
              <w:rPr>
                <w:sz w:val="19"/>
                <w:lang w:val="pt-BR"/>
              </w:rPr>
              <w:t>e populares</w:t>
            </w:r>
          </w:p>
        </w:tc>
        <w:tc>
          <w:tcPr>
            <w:tcW w:w="6732" w:type="dxa"/>
            <w:tcBorders>
              <w:top w:val="single" w:sz="2" w:space="0" w:color="000000"/>
            </w:tcBorders>
          </w:tcPr>
          <w:p w:rsidR="007C1027" w:rsidRPr="007C1027" w:rsidRDefault="007C1027" w:rsidP="007C1027">
            <w:pPr>
              <w:pStyle w:val="TableParagraph"/>
              <w:spacing w:line="232" w:lineRule="auto"/>
              <w:ind w:left="95" w:right="93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outras ações voltadas para o apoio à formação, organização e desenvolvimento de comitês, comissões, fóruns, associações, ONGs, </w:t>
            </w:r>
            <w:proofErr w:type="spellStart"/>
            <w:r w:rsidRPr="007C1027">
              <w:rPr>
                <w:sz w:val="17"/>
                <w:lang w:val="pt-BR"/>
              </w:rPr>
              <w:t>OSCIPs</w:t>
            </w:r>
            <w:proofErr w:type="spellEnd"/>
            <w:r w:rsidRPr="007C1027">
              <w:rPr>
                <w:sz w:val="17"/>
                <w:lang w:val="pt-BR"/>
              </w:rPr>
              <w:t xml:space="preserve">, redes, cooperativas populares, sindicatos, dentre outros; produção e divulgação de informações, conhecimentos e </w:t>
            </w:r>
            <w:proofErr w:type="gramStart"/>
            <w:r w:rsidRPr="007C1027">
              <w:rPr>
                <w:sz w:val="17"/>
                <w:lang w:val="pt-BR"/>
              </w:rPr>
              <w:t>material didático relacionados</w:t>
            </w:r>
            <w:proofErr w:type="gramEnd"/>
            <w:r w:rsidRPr="007C1027">
              <w:rPr>
                <w:sz w:val="17"/>
                <w:lang w:val="pt-BR"/>
              </w:rPr>
              <w:t xml:space="preserve"> ao tema; formação, capacitação e qualificação de pessoas que atuam na área.</w:t>
            </w:r>
          </w:p>
        </w:tc>
      </w:tr>
      <w:tr w:rsidR="007C1027" w:rsidTr="007C1027">
        <w:trPr>
          <w:trHeight w:val="2405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2"/>
              <w:rPr>
                <w:rFonts w:ascii="Times New Roman"/>
                <w:sz w:val="16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1" w:line="235" w:lineRule="auto"/>
              <w:ind w:left="131" w:right="30"/>
              <w:jc w:val="center"/>
              <w:rPr>
                <w:sz w:val="19"/>
                <w:lang w:val="pt-BR"/>
              </w:rPr>
            </w:pPr>
            <w:r w:rsidRPr="007C1027">
              <w:rPr>
                <w:sz w:val="19"/>
                <w:lang w:val="pt-BR"/>
              </w:rPr>
              <w:t xml:space="preserve">Patrimônio cultural, histórico, natural e </w:t>
            </w:r>
            <w:proofErr w:type="gramStart"/>
            <w:r w:rsidRPr="007C1027">
              <w:rPr>
                <w:sz w:val="19"/>
                <w:lang w:val="pt-BR"/>
              </w:rPr>
              <w:t>imaterial</w:t>
            </w:r>
            <w:proofErr w:type="gramEnd"/>
          </w:p>
        </w:tc>
        <w:tc>
          <w:tcPr>
            <w:tcW w:w="6732" w:type="dxa"/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87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>Desenvolvimento de programas e projetos, assessoria, consultoria, realização de eventos e outras ações visando à preservação, recuperação, promoção e difusão de patrimônio artístico, cultural e histórico (bens culturais móveis e imóveis, obras de arte, arquitetura, espaço urbano, paisagismo, música, literatura, teatro, dança, artesanato, folclore, manifestações religiosas populares), natural (</w:t>
            </w:r>
            <w:proofErr w:type="spellStart"/>
            <w:proofErr w:type="gramStart"/>
            <w:r w:rsidRPr="007C1027">
              <w:rPr>
                <w:sz w:val="17"/>
                <w:lang w:val="pt-BR"/>
              </w:rPr>
              <w:t>natureza,</w:t>
            </w:r>
            <w:proofErr w:type="gramEnd"/>
            <w:r w:rsidRPr="007C1027">
              <w:rPr>
                <w:sz w:val="17"/>
                <w:lang w:val="pt-BR"/>
              </w:rPr>
              <w:t>meio</w:t>
            </w:r>
            <w:proofErr w:type="spellEnd"/>
            <w:r w:rsidRPr="007C1027">
              <w:rPr>
                <w:sz w:val="17"/>
                <w:lang w:val="pt-BR"/>
              </w:rPr>
              <w:t xml:space="preserve"> ambiente) e imaterial (culinária, costumes do povo), mediante formação, organização, manutenção, ampliação e equipamento de museus, bibliotecas, centros culturais, arquivos e outras organizações culturais, coleções e acervos, restauração de bens móveis e imóveis de reconhecido valor cultural, proteção e promoção do folclore, do artesanato, das tradições culturais e dos movimentos religiosos </w:t>
            </w:r>
            <w:proofErr w:type="spellStart"/>
            <w:r w:rsidRPr="007C1027">
              <w:rPr>
                <w:sz w:val="17"/>
                <w:lang w:val="pt-BR"/>
              </w:rPr>
              <w:t>populares;valorização</w:t>
            </w:r>
            <w:proofErr w:type="spellEnd"/>
            <w:r w:rsidRPr="007C1027">
              <w:rPr>
                <w:sz w:val="17"/>
                <w:lang w:val="pt-BR"/>
              </w:rPr>
              <w:t xml:space="preserve"> do patrimônio, formação, capacitação e qualificação de pessoas que atuam na área; produção e divulgação de informações, conhecimentos e material didático na área.</w:t>
            </w:r>
          </w:p>
        </w:tc>
      </w:tr>
      <w:tr w:rsidR="007C1027" w:rsidTr="007C1027">
        <w:trPr>
          <w:trHeight w:val="2136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170" w:line="237" w:lineRule="auto"/>
              <w:ind w:left="177" w:right="70" w:hanging="9"/>
              <w:jc w:val="center"/>
              <w:rPr>
                <w:sz w:val="19"/>
                <w:lang w:val="pt-BR"/>
              </w:rPr>
            </w:pPr>
            <w:r w:rsidRPr="007C1027">
              <w:rPr>
                <w:sz w:val="19"/>
                <w:lang w:val="pt-BR"/>
              </w:rPr>
              <w:t xml:space="preserve">Pessoas com </w:t>
            </w:r>
            <w:proofErr w:type="spellStart"/>
            <w:proofErr w:type="gramStart"/>
            <w:r w:rsidRPr="007C1027">
              <w:rPr>
                <w:sz w:val="19"/>
                <w:lang w:val="pt-BR"/>
              </w:rPr>
              <w:t>deficiências,</w:t>
            </w:r>
            <w:proofErr w:type="gramEnd"/>
            <w:r w:rsidRPr="007C1027">
              <w:rPr>
                <w:sz w:val="19"/>
                <w:lang w:val="pt-BR"/>
              </w:rPr>
              <w:t>incapaci</w:t>
            </w:r>
            <w:proofErr w:type="spellEnd"/>
            <w:r w:rsidRPr="007C1027">
              <w:rPr>
                <w:sz w:val="19"/>
                <w:lang w:val="pt-BR"/>
              </w:rPr>
              <w:t xml:space="preserve">- </w:t>
            </w:r>
            <w:proofErr w:type="spellStart"/>
            <w:r w:rsidRPr="007C1027">
              <w:rPr>
                <w:sz w:val="19"/>
                <w:lang w:val="pt-BR"/>
              </w:rPr>
              <w:t>dades</w:t>
            </w:r>
            <w:proofErr w:type="spellEnd"/>
            <w:r w:rsidRPr="007C1027">
              <w:rPr>
                <w:sz w:val="19"/>
                <w:lang w:val="pt-BR"/>
              </w:rPr>
              <w:t>, e necessidades especiais</w:t>
            </w:r>
          </w:p>
        </w:tc>
        <w:tc>
          <w:tcPr>
            <w:tcW w:w="6732" w:type="dxa"/>
          </w:tcPr>
          <w:p w:rsidR="007C1027" w:rsidRPr="007C1027" w:rsidRDefault="007C1027" w:rsidP="007C1027">
            <w:pPr>
              <w:pStyle w:val="TableParagraph"/>
              <w:spacing w:before="22" w:line="276" w:lineRule="auto"/>
              <w:ind w:left="95" w:right="77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>Desenvolvimento de programas e projetos, assessoria, consultoria, realização de eventos e outras ações voltadas para o planejamento, implementação e avaliação de processos de atenção (educação, saúde, assistência social, etc.), de emancipação e inclusão de pessoas com deficiências, incapacidades físicas, sensoriais e mentais, síndromes, doenças crônicas, altas habilidades, dentre outras; promoção, defesa e garantia de direitos; desenvolvimento de metodologias de intervenção individual e coletiva, tendo como objeto enfocado na ação essas pessoas e suas famílias; formação, capacitação e qualificação de pessoas que atuam com esses segmentos; produção e divulgação de informações, conhecimentos e material didático na área.</w:t>
            </w:r>
          </w:p>
        </w:tc>
      </w:tr>
      <w:tr w:rsidR="007C1027" w:rsidTr="007C1027">
        <w:trPr>
          <w:trHeight w:val="969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spacing w:before="7"/>
              <w:rPr>
                <w:rFonts w:ascii="Times New Roman"/>
                <w:lang w:val="pt-BR"/>
              </w:rPr>
            </w:pPr>
          </w:p>
          <w:p w:rsidR="007C1027" w:rsidRDefault="007C1027" w:rsidP="007C1027">
            <w:pPr>
              <w:pStyle w:val="TableParagraph"/>
              <w:spacing w:line="237" w:lineRule="auto"/>
              <w:ind w:left="657" w:right="97" w:hanging="524"/>
              <w:rPr>
                <w:sz w:val="19"/>
              </w:rPr>
            </w:pPr>
            <w:proofErr w:type="spellStart"/>
            <w:r>
              <w:rPr>
                <w:sz w:val="19"/>
              </w:rPr>
              <w:t>Propriedade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intelectual</w:t>
            </w:r>
            <w:proofErr w:type="spellEnd"/>
            <w:r>
              <w:rPr>
                <w:sz w:val="19"/>
              </w:rPr>
              <w:t xml:space="preserve"> e </w:t>
            </w:r>
            <w:proofErr w:type="spellStart"/>
            <w:r>
              <w:rPr>
                <w:sz w:val="19"/>
              </w:rPr>
              <w:t>patentes</w:t>
            </w:r>
            <w:proofErr w:type="spellEnd"/>
          </w:p>
        </w:tc>
        <w:tc>
          <w:tcPr>
            <w:tcW w:w="6732" w:type="dxa"/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82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outras ações voltadas para processos de identificação, regulamentação e registro de direitos autorais e outros sobre </w:t>
            </w:r>
            <w:proofErr w:type="gramStart"/>
            <w:r w:rsidRPr="007C1027">
              <w:rPr>
                <w:sz w:val="17"/>
                <w:lang w:val="pt-BR"/>
              </w:rPr>
              <w:t>propriedade intelectual e patentes</w:t>
            </w:r>
            <w:proofErr w:type="gramEnd"/>
            <w:r w:rsidRPr="007C1027">
              <w:rPr>
                <w:sz w:val="17"/>
                <w:lang w:val="pt-BR"/>
              </w:rPr>
              <w:t>; formação, capacitação e qualificação de pessoas que atuam na área; produção e</w:t>
            </w:r>
          </w:p>
          <w:p w:rsidR="007C1027" w:rsidRPr="007C1027" w:rsidRDefault="007C1027" w:rsidP="007C1027">
            <w:pPr>
              <w:pStyle w:val="TableParagraph"/>
              <w:spacing w:line="180" w:lineRule="exact"/>
              <w:ind w:left="95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divulgação</w:t>
            </w:r>
            <w:proofErr w:type="gramEnd"/>
            <w:r w:rsidRPr="007C1027">
              <w:rPr>
                <w:sz w:val="17"/>
                <w:lang w:val="pt-BR"/>
              </w:rPr>
              <w:t xml:space="preserve"> de informações, conhecimentos e material didático na área.</w:t>
            </w:r>
          </w:p>
        </w:tc>
      </w:tr>
      <w:tr w:rsidR="007C1027" w:rsidTr="007C1027">
        <w:trPr>
          <w:trHeight w:val="969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Default="007C1027" w:rsidP="007C1027">
            <w:pPr>
              <w:pStyle w:val="TableParagraph"/>
              <w:spacing w:before="115"/>
              <w:ind w:left="131" w:right="32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Questões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ambientais</w:t>
            </w:r>
            <w:proofErr w:type="spellEnd"/>
          </w:p>
        </w:tc>
        <w:tc>
          <w:tcPr>
            <w:tcW w:w="6732" w:type="dxa"/>
          </w:tcPr>
          <w:p w:rsidR="007C1027" w:rsidRPr="007C1027" w:rsidRDefault="007C1027" w:rsidP="007C1027">
            <w:pPr>
              <w:pStyle w:val="TableParagraph"/>
              <w:spacing w:before="18" w:line="276" w:lineRule="auto"/>
              <w:ind w:left="95" w:right="87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>Desenvolvimento de programas e projetos, assessoria, consultoria, realização de eventos e outras ações voltadas para a questão ecológica e o planejamento, implementação e avaliação de processos de educação ambiental e de redução da poluição do ar, águas e solo; discussão da Agenda 21; discussão dos impactos ambientais de empreendimentos e de planos básicos ambientais; questões florestais; meio ambiente e qualidade de vida; cidadania e meio ambiente; formação, capacitação e qualificação de pessoas que atuam na área; produção e divulgação de informações, conhecimentos e material didático na área.</w:t>
            </w:r>
          </w:p>
        </w:tc>
      </w:tr>
      <w:tr w:rsidR="007C1027" w:rsidTr="007C1027">
        <w:trPr>
          <w:trHeight w:val="969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7"/>
              <w:rPr>
                <w:rFonts w:ascii="Times New Roman"/>
                <w:sz w:val="29"/>
                <w:lang w:val="pt-BR"/>
              </w:rPr>
            </w:pPr>
          </w:p>
          <w:p w:rsidR="007C1027" w:rsidRDefault="007C1027" w:rsidP="007C1027">
            <w:pPr>
              <w:pStyle w:val="TableParagraph"/>
              <w:ind w:left="131" w:right="27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Recursos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hídricos</w:t>
            </w:r>
            <w:proofErr w:type="spellEnd"/>
          </w:p>
        </w:tc>
        <w:tc>
          <w:tcPr>
            <w:tcW w:w="6732" w:type="dxa"/>
          </w:tcPr>
          <w:p w:rsidR="007C1027" w:rsidRPr="007C1027" w:rsidRDefault="007C1027" w:rsidP="007C1027">
            <w:pPr>
              <w:pStyle w:val="TableParagraph"/>
              <w:spacing w:before="18" w:line="276" w:lineRule="auto"/>
              <w:ind w:left="95" w:right="85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outras ações voltadas para o planejamento de </w:t>
            </w:r>
            <w:proofErr w:type="spellStart"/>
            <w:r w:rsidRPr="007C1027">
              <w:rPr>
                <w:sz w:val="17"/>
                <w:lang w:val="pt-BR"/>
              </w:rPr>
              <w:t>microbacias</w:t>
            </w:r>
            <w:proofErr w:type="spellEnd"/>
            <w:r w:rsidRPr="007C1027">
              <w:rPr>
                <w:sz w:val="17"/>
                <w:lang w:val="pt-BR"/>
              </w:rPr>
              <w:t xml:space="preserve">, preservação de mata ciliar e dos recursos hídricos, gerenciamento de recursos hídricos e Bacias Hidrográficas; prevenção e controle da poluição; arbitragem de </w:t>
            </w:r>
            <w:proofErr w:type="spellStart"/>
            <w:proofErr w:type="gramStart"/>
            <w:r w:rsidRPr="007C1027">
              <w:rPr>
                <w:sz w:val="17"/>
                <w:lang w:val="pt-BR"/>
              </w:rPr>
              <w:t>conflitos;</w:t>
            </w:r>
            <w:proofErr w:type="gramEnd"/>
            <w:r w:rsidRPr="007C1027">
              <w:rPr>
                <w:sz w:val="17"/>
                <w:lang w:val="pt-BR"/>
              </w:rPr>
              <w:t>participação</w:t>
            </w:r>
            <w:proofErr w:type="spellEnd"/>
            <w:r w:rsidRPr="007C1027">
              <w:rPr>
                <w:sz w:val="17"/>
                <w:lang w:val="pt-BR"/>
              </w:rPr>
              <w:t xml:space="preserve"> em agências e comitês estaduais e nacionais; assessoria técnica a conselhos estaduais, comitês e consórcios municipais de recursos hídricos; produção e divulgação de conhecimentos, informações e de material didático na área; formação,</w:t>
            </w:r>
          </w:p>
          <w:p w:rsidR="007C1027" w:rsidRPr="007C1027" w:rsidRDefault="007C1027" w:rsidP="007C1027">
            <w:pPr>
              <w:pStyle w:val="TableParagraph"/>
              <w:spacing w:before="1"/>
              <w:ind w:left="95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capacitação</w:t>
            </w:r>
            <w:proofErr w:type="gramEnd"/>
            <w:r w:rsidRPr="007C1027">
              <w:rPr>
                <w:sz w:val="17"/>
                <w:lang w:val="pt-BR"/>
              </w:rPr>
              <w:t xml:space="preserve"> e qualificação de pessoas que atuam na área.</w:t>
            </w:r>
          </w:p>
        </w:tc>
      </w:tr>
    </w:tbl>
    <w:p w:rsidR="007C1027" w:rsidRDefault="007C1027" w:rsidP="007C1027">
      <w:pPr>
        <w:pStyle w:val="Corpodetexto"/>
        <w:spacing w:before="9" w:after="1"/>
        <w:rPr>
          <w:b w:val="0"/>
          <w:sz w:val="15"/>
        </w:rPr>
      </w:pPr>
    </w:p>
    <w:p w:rsidR="007C1027" w:rsidRDefault="007C1027" w:rsidP="007C1027">
      <w:pPr>
        <w:spacing w:line="276" w:lineRule="auto"/>
        <w:jc w:val="both"/>
        <w:rPr>
          <w:sz w:val="17"/>
        </w:rPr>
        <w:sectPr w:rsidR="007C1027">
          <w:pgSz w:w="11910" w:h="16840"/>
          <w:pgMar w:top="2560" w:right="1620" w:bottom="280" w:left="1080" w:header="427" w:footer="0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-8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770"/>
      </w:tblGrid>
      <w:tr w:rsidR="007C1027" w:rsidTr="007C1027">
        <w:trPr>
          <w:trHeight w:val="2270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9"/>
              <w:rPr>
                <w:rFonts w:ascii="Times New Roman"/>
                <w:sz w:val="28"/>
                <w:lang w:val="pt-BR"/>
              </w:rPr>
            </w:pPr>
          </w:p>
          <w:p w:rsidR="007C1027" w:rsidRDefault="007C1027" w:rsidP="007C1027">
            <w:pPr>
              <w:pStyle w:val="TableParagraph"/>
              <w:ind w:left="131" w:right="27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Resíduos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sólidos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before="18" w:line="276" w:lineRule="auto"/>
              <w:ind w:left="95" w:right="88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outras ações visando </w:t>
            </w:r>
            <w:r w:rsidRPr="007C1027">
              <w:rPr>
                <w:spacing w:val="-4"/>
                <w:sz w:val="17"/>
                <w:lang w:val="pt-BR"/>
              </w:rPr>
              <w:t xml:space="preserve">a: </w:t>
            </w:r>
            <w:r w:rsidRPr="007C1027">
              <w:rPr>
                <w:sz w:val="17"/>
                <w:lang w:val="pt-BR"/>
              </w:rPr>
              <w:t xml:space="preserve">orientação para desenvolvimento de ações normativas, operacionais, financeiras e de planejamento </w:t>
            </w:r>
            <w:r w:rsidRPr="007C1027">
              <w:rPr>
                <w:spacing w:val="1"/>
                <w:sz w:val="17"/>
                <w:lang w:val="pt-BR"/>
              </w:rPr>
              <w:t xml:space="preserve">com </w:t>
            </w:r>
            <w:r w:rsidRPr="007C1027">
              <w:rPr>
                <w:sz w:val="17"/>
                <w:lang w:val="pt-BR"/>
              </w:rPr>
              <w:t xml:space="preserve">base em critérios sanitários, ambientais e econômicos, para coletar, segregar, tratar e dispor o </w:t>
            </w:r>
            <w:proofErr w:type="spellStart"/>
            <w:proofErr w:type="gramStart"/>
            <w:r w:rsidRPr="007C1027">
              <w:rPr>
                <w:sz w:val="17"/>
                <w:lang w:val="pt-BR"/>
              </w:rPr>
              <w:t>lixo;</w:t>
            </w:r>
            <w:proofErr w:type="gramEnd"/>
            <w:r w:rsidRPr="007C1027">
              <w:rPr>
                <w:sz w:val="17"/>
                <w:lang w:val="pt-BR"/>
              </w:rPr>
              <w:t>orientação</w:t>
            </w:r>
            <w:proofErr w:type="spellEnd"/>
            <w:r w:rsidRPr="007C1027">
              <w:rPr>
                <w:sz w:val="17"/>
                <w:lang w:val="pt-BR"/>
              </w:rPr>
              <w:t xml:space="preserve"> para elaboração e desenvolvimento de projetos de planos de gestão integrada de resíduos sólidos urbanos, coleta seletiva, instalação de manejo de RSU reaproveitáveis (compostagem e reciclagem), destinação final de RSU (aterros sanitários</w:t>
            </w:r>
            <w:r w:rsidRPr="007C1027">
              <w:rPr>
                <w:spacing w:val="2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e</w:t>
            </w:r>
            <w:r w:rsidRPr="007C1027">
              <w:rPr>
                <w:spacing w:val="-10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controlados),</w:t>
            </w:r>
            <w:r w:rsidRPr="007C1027">
              <w:rPr>
                <w:spacing w:val="-3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remediação</w:t>
            </w:r>
            <w:r w:rsidRPr="007C1027">
              <w:rPr>
                <w:spacing w:val="-6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de</w:t>
            </w:r>
            <w:r w:rsidRPr="007C1027">
              <w:rPr>
                <w:spacing w:val="-6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lixo</w:t>
            </w:r>
            <w:r w:rsidRPr="007C1027">
              <w:rPr>
                <w:spacing w:val="-1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a</w:t>
            </w:r>
            <w:r w:rsidRPr="007C1027">
              <w:rPr>
                <w:spacing w:val="-10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céu</w:t>
            </w:r>
            <w:r w:rsidRPr="007C1027">
              <w:rPr>
                <w:spacing w:val="-1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aberto;</w:t>
            </w:r>
            <w:r w:rsidRPr="007C1027">
              <w:rPr>
                <w:spacing w:val="1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orientação</w:t>
            </w:r>
            <w:r w:rsidRPr="007C1027">
              <w:rPr>
                <w:spacing w:val="-1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e</w:t>
            </w:r>
            <w:r w:rsidRPr="007C1027">
              <w:rPr>
                <w:spacing w:val="-6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qualificação</w:t>
            </w:r>
            <w:r w:rsidRPr="007C1027">
              <w:rPr>
                <w:spacing w:val="-6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de catadores de lixo; formação e qualificação de pessoas que atuam na área; produção</w:t>
            </w:r>
            <w:r w:rsidRPr="007C1027">
              <w:rPr>
                <w:spacing w:val="26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e</w:t>
            </w:r>
          </w:p>
          <w:p w:rsidR="007C1027" w:rsidRPr="007C1027" w:rsidRDefault="007C1027" w:rsidP="007C1027">
            <w:pPr>
              <w:pStyle w:val="TableParagraph"/>
              <w:spacing w:before="2"/>
              <w:ind w:left="95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divulgação</w:t>
            </w:r>
            <w:proofErr w:type="gramEnd"/>
            <w:r w:rsidRPr="007C1027">
              <w:rPr>
                <w:sz w:val="17"/>
                <w:lang w:val="pt-BR"/>
              </w:rPr>
              <w:t xml:space="preserve"> de informações, conhecimentos e de material didático na área.</w:t>
            </w:r>
          </w:p>
        </w:tc>
      </w:tr>
      <w:tr w:rsidR="007C1027" w:rsidTr="007C1027">
        <w:trPr>
          <w:trHeight w:val="1363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2"/>
              <w:rPr>
                <w:rFonts w:ascii="Times New Roman"/>
                <w:sz w:val="29"/>
                <w:lang w:val="pt-BR"/>
              </w:rPr>
            </w:pPr>
          </w:p>
          <w:p w:rsidR="007C1027" w:rsidRDefault="007C1027" w:rsidP="007C1027">
            <w:pPr>
              <w:pStyle w:val="TableParagraph"/>
              <w:ind w:left="131" w:right="32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Saúde</w:t>
            </w:r>
            <w:proofErr w:type="spellEnd"/>
            <w:r>
              <w:rPr>
                <w:sz w:val="19"/>
              </w:rPr>
              <w:t xml:space="preserve"> animal</w:t>
            </w:r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76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eventos e outras ações </w:t>
            </w:r>
            <w:r w:rsidRPr="007C1027">
              <w:rPr>
                <w:spacing w:val="-4"/>
                <w:sz w:val="17"/>
                <w:lang w:val="pt-BR"/>
              </w:rPr>
              <w:t xml:space="preserve">voltadas </w:t>
            </w:r>
            <w:r w:rsidRPr="007C1027">
              <w:rPr>
                <w:sz w:val="17"/>
                <w:lang w:val="pt-BR"/>
              </w:rPr>
              <w:t xml:space="preserve">para o planejamento, implementação e </w:t>
            </w:r>
            <w:r w:rsidRPr="007C1027">
              <w:rPr>
                <w:spacing w:val="-3"/>
                <w:sz w:val="17"/>
                <w:lang w:val="pt-BR"/>
              </w:rPr>
              <w:t xml:space="preserve">avaliação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processos e metodologias visando à </w:t>
            </w:r>
            <w:r w:rsidRPr="007C1027">
              <w:rPr>
                <w:spacing w:val="-3"/>
                <w:sz w:val="17"/>
                <w:lang w:val="pt-BR"/>
              </w:rPr>
              <w:t xml:space="preserve">assistência </w:t>
            </w:r>
            <w:r w:rsidRPr="007C1027">
              <w:rPr>
                <w:sz w:val="17"/>
                <w:lang w:val="pt-BR"/>
              </w:rPr>
              <w:t xml:space="preserve">à saúde </w:t>
            </w:r>
            <w:r w:rsidRPr="007C1027">
              <w:rPr>
                <w:spacing w:val="-4"/>
                <w:sz w:val="17"/>
                <w:lang w:val="pt-BR"/>
              </w:rPr>
              <w:t xml:space="preserve">animal: </w:t>
            </w:r>
            <w:proofErr w:type="gramStart"/>
            <w:r w:rsidRPr="007C1027">
              <w:rPr>
                <w:sz w:val="17"/>
                <w:lang w:val="pt-BR"/>
              </w:rPr>
              <w:t>prevenção ,</w:t>
            </w:r>
            <w:proofErr w:type="gramEnd"/>
            <w:r w:rsidRPr="007C1027">
              <w:rPr>
                <w:sz w:val="17"/>
                <w:lang w:val="pt-BR"/>
              </w:rPr>
              <w:t xml:space="preserve"> diagnóstico e tratamento; prestação de </w:t>
            </w:r>
            <w:r w:rsidRPr="007C1027">
              <w:rPr>
                <w:spacing w:val="-3"/>
                <w:sz w:val="17"/>
                <w:lang w:val="pt-BR"/>
              </w:rPr>
              <w:t xml:space="preserve">serviços </w:t>
            </w:r>
            <w:r w:rsidRPr="007C1027">
              <w:rPr>
                <w:sz w:val="17"/>
                <w:lang w:val="pt-BR"/>
              </w:rPr>
              <w:t xml:space="preserve">institucionais em laboratórios, clínicas e hospitais veterinários </w:t>
            </w:r>
            <w:proofErr w:type="spellStart"/>
            <w:r w:rsidRPr="007C1027">
              <w:rPr>
                <w:sz w:val="17"/>
                <w:lang w:val="pt-BR"/>
              </w:rPr>
              <w:t>universitários,produção</w:t>
            </w:r>
            <w:proofErr w:type="spellEnd"/>
            <w:r w:rsidRPr="007C1027">
              <w:rPr>
                <w:sz w:val="17"/>
                <w:lang w:val="pt-BR"/>
              </w:rPr>
              <w:t xml:space="preserve"> e divulgação de informações, conhecimentos e material didático, relacionados ao tema; formação, capacitação</w:t>
            </w:r>
            <w:r w:rsidRPr="007C1027">
              <w:rPr>
                <w:spacing w:val="25"/>
                <w:sz w:val="17"/>
                <w:lang w:val="pt-BR"/>
              </w:rPr>
              <w:t xml:space="preserve"> </w:t>
            </w:r>
            <w:r w:rsidRPr="007C1027">
              <w:rPr>
                <w:sz w:val="17"/>
                <w:lang w:val="pt-BR"/>
              </w:rPr>
              <w:t>e</w:t>
            </w:r>
          </w:p>
          <w:p w:rsidR="007C1027" w:rsidRPr="007C1027" w:rsidRDefault="007C1027" w:rsidP="007C1027">
            <w:pPr>
              <w:pStyle w:val="TableParagraph"/>
              <w:spacing w:line="186" w:lineRule="exact"/>
              <w:ind w:left="95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qualificação</w:t>
            </w:r>
            <w:proofErr w:type="gramEnd"/>
            <w:r w:rsidRPr="007C1027">
              <w:rPr>
                <w:sz w:val="17"/>
                <w:lang w:val="pt-BR"/>
              </w:rPr>
              <w:t xml:space="preserve"> de pessoas que atuam na área.</w:t>
            </w:r>
          </w:p>
        </w:tc>
      </w:tr>
      <w:tr w:rsidR="007C1027" w:rsidTr="007C1027">
        <w:trPr>
          <w:trHeight w:val="1161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4"/>
              <w:rPr>
                <w:rFonts w:ascii="Times New Roman"/>
                <w:sz w:val="20"/>
                <w:lang w:val="pt-BR"/>
              </w:rPr>
            </w:pPr>
          </w:p>
          <w:p w:rsidR="007C1027" w:rsidRDefault="007C1027" w:rsidP="007C1027">
            <w:pPr>
              <w:pStyle w:val="TableParagraph"/>
              <w:spacing w:before="1"/>
              <w:ind w:left="131" w:right="31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Saúde</w:t>
            </w:r>
            <w:proofErr w:type="spellEnd"/>
            <w:r>
              <w:rPr>
                <w:sz w:val="19"/>
              </w:rPr>
              <w:t xml:space="preserve"> familiar</w:t>
            </w:r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92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outras ações voltadas para o planejamento, implementação e avaliação de processos assistenciais e metodologias de intervenção para a saúde da família; produção e divulgação de informações, conhecimentos e de material didática, relacionados ao tema; formação, capacitação e qualificação de pessoas que atuam </w:t>
            </w:r>
            <w:proofErr w:type="gramStart"/>
            <w:r w:rsidRPr="007C1027">
              <w:rPr>
                <w:sz w:val="17"/>
                <w:lang w:val="pt-BR"/>
              </w:rPr>
              <w:t>na</w:t>
            </w:r>
            <w:proofErr w:type="gramEnd"/>
          </w:p>
          <w:p w:rsidR="007C1027" w:rsidRDefault="007C1027" w:rsidP="007C1027">
            <w:pPr>
              <w:pStyle w:val="TableParagraph"/>
              <w:spacing w:line="178" w:lineRule="exact"/>
              <w:ind w:left="95"/>
              <w:jc w:val="both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área</w:t>
            </w:r>
            <w:proofErr w:type="spellEnd"/>
            <w:proofErr w:type="gramEnd"/>
            <w:r>
              <w:rPr>
                <w:sz w:val="17"/>
              </w:rPr>
              <w:t>.</w:t>
            </w:r>
          </w:p>
        </w:tc>
      </w:tr>
      <w:tr w:rsidR="007C1027" w:rsidTr="007C1027">
        <w:trPr>
          <w:trHeight w:val="1565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6"/>
              <w:rPr>
                <w:rFonts w:ascii="Times New Roman"/>
                <w:sz w:val="28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line="237" w:lineRule="auto"/>
              <w:ind w:left="806" w:right="142" w:hanging="539"/>
              <w:rPr>
                <w:sz w:val="19"/>
                <w:lang w:val="pt-BR"/>
              </w:rPr>
            </w:pPr>
            <w:r w:rsidRPr="007C1027">
              <w:rPr>
                <w:sz w:val="19"/>
                <w:lang w:val="pt-BR"/>
              </w:rPr>
              <w:t>Saúde e proteção no trabalho</w:t>
            </w:r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before="18" w:line="276" w:lineRule="auto"/>
              <w:ind w:left="95" w:right="92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outras ações voltadas para o planejamento, implementação e avaliação de processos assistenciais e metodologias de intervenção, ergonomia, educação para a saúde e vigilância epidemiológica ambiental, tendo como </w:t>
            </w:r>
            <w:proofErr w:type="gramStart"/>
            <w:r w:rsidRPr="007C1027">
              <w:rPr>
                <w:sz w:val="17"/>
                <w:lang w:val="pt-BR"/>
              </w:rPr>
              <w:t>alvo ambientes de trabalho e trabalhadores urbanos e rurais</w:t>
            </w:r>
            <w:proofErr w:type="gramEnd"/>
            <w:r w:rsidRPr="007C1027">
              <w:rPr>
                <w:sz w:val="17"/>
                <w:lang w:val="pt-BR"/>
              </w:rPr>
              <w:t>; produção e divulgação de informações, conhecimentos e de material didático relacionados ao tema; formação, capacitação e qualificação de</w:t>
            </w:r>
          </w:p>
          <w:p w:rsidR="007C1027" w:rsidRPr="007C1027" w:rsidRDefault="007C1027" w:rsidP="007C1027">
            <w:pPr>
              <w:pStyle w:val="TableParagraph"/>
              <w:spacing w:line="178" w:lineRule="exact"/>
              <w:ind w:left="95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pessoas</w:t>
            </w:r>
            <w:proofErr w:type="gramEnd"/>
            <w:r w:rsidRPr="007C1027">
              <w:rPr>
                <w:sz w:val="17"/>
                <w:lang w:val="pt-BR"/>
              </w:rPr>
              <w:t xml:space="preserve"> que atuam na área.</w:t>
            </w:r>
          </w:p>
        </w:tc>
      </w:tr>
      <w:tr w:rsidR="007C1027" w:rsidTr="007C1027">
        <w:trPr>
          <w:trHeight w:val="1881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Default="007C1027" w:rsidP="007C1027">
            <w:pPr>
              <w:pStyle w:val="TableParagraph"/>
              <w:spacing w:before="135"/>
              <w:ind w:left="131" w:right="36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Saúde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humana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before="18" w:line="276" w:lineRule="auto"/>
              <w:ind w:left="95" w:right="82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</w:t>
            </w:r>
            <w:proofErr w:type="gramStart"/>
            <w:r w:rsidRPr="007C1027">
              <w:rPr>
                <w:sz w:val="17"/>
                <w:lang w:val="pt-BR"/>
              </w:rPr>
              <w:t>outras ações voltados à promoção da saúde das pessoas, famílias e comunidades</w:t>
            </w:r>
            <w:proofErr w:type="gramEnd"/>
            <w:r w:rsidRPr="007C1027">
              <w:rPr>
                <w:sz w:val="17"/>
                <w:lang w:val="pt-BR"/>
              </w:rPr>
              <w:t>; humanização dos serviços; prestação de serviços institucionais em ambulatórios, laboratórios, clínicas e hospitais universitários; assistência à saúde de pessoas em serviços especializados de diagnóstico, análises clínicas e tratamento, clínicas odontológicas, de psicologia, dentre outras; formação, capacitação e qualificação de pessoas que atuam na área; informações, conhecimentos e de material didático relacionados na área</w:t>
            </w:r>
          </w:p>
        </w:tc>
      </w:tr>
      <w:tr w:rsidR="007C1027" w:rsidTr="007C1027">
        <w:trPr>
          <w:trHeight w:val="1475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6"/>
              <w:rPr>
                <w:rFonts w:ascii="Times New Roman"/>
                <w:sz w:val="29"/>
                <w:lang w:val="pt-BR"/>
              </w:rPr>
            </w:pPr>
          </w:p>
          <w:p w:rsidR="007C1027" w:rsidRDefault="007C1027" w:rsidP="007C1027">
            <w:pPr>
              <w:pStyle w:val="TableParagraph"/>
              <w:spacing w:before="1"/>
              <w:ind w:left="131" w:right="31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Segurança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alimentar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78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de eventos e </w:t>
            </w:r>
            <w:proofErr w:type="gramStart"/>
            <w:r w:rsidRPr="007C1027">
              <w:rPr>
                <w:sz w:val="17"/>
                <w:lang w:val="pt-BR"/>
              </w:rPr>
              <w:t>outras ações voltados</w:t>
            </w:r>
            <w:proofErr w:type="gramEnd"/>
            <w:r w:rsidRPr="007C1027">
              <w:rPr>
                <w:sz w:val="17"/>
                <w:lang w:val="pt-BR"/>
              </w:rPr>
              <w:t xml:space="preserve"> para o incentivo à produção de alimentos básicos, </w:t>
            </w:r>
            <w:proofErr w:type="spellStart"/>
            <w:r w:rsidRPr="007C1027">
              <w:rPr>
                <w:sz w:val="17"/>
                <w:lang w:val="pt-BR"/>
              </w:rPr>
              <w:t>autoabastacimento</w:t>
            </w:r>
            <w:proofErr w:type="spellEnd"/>
            <w:r w:rsidRPr="007C1027">
              <w:rPr>
                <w:sz w:val="17"/>
                <w:lang w:val="pt-BR"/>
              </w:rPr>
              <w:t>, agricultura urbana, hortas escolares e comunitárias, nutrição, educação para o consumo, regulação do mercado de alimentos, promoção e defesa do consumo alimentar; capacitação e qualificação de pessoas que atuam na área;</w:t>
            </w:r>
          </w:p>
          <w:p w:rsidR="007C1027" w:rsidRPr="007C1027" w:rsidRDefault="007C1027" w:rsidP="007C1027">
            <w:pPr>
              <w:pStyle w:val="TableParagraph"/>
              <w:spacing w:line="235" w:lineRule="auto"/>
              <w:ind w:left="95" w:right="88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produção</w:t>
            </w:r>
            <w:proofErr w:type="gramEnd"/>
            <w:r w:rsidRPr="007C1027">
              <w:rPr>
                <w:sz w:val="17"/>
                <w:lang w:val="pt-BR"/>
              </w:rPr>
              <w:t xml:space="preserve"> e divulgação de informações, conhecimentos e de material didático relacionados ao tema.</w:t>
            </w:r>
          </w:p>
        </w:tc>
      </w:tr>
      <w:tr w:rsidR="007C1027" w:rsidTr="007C1027">
        <w:trPr>
          <w:trHeight w:val="1881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line="242" w:lineRule="auto"/>
              <w:ind w:left="595" w:hanging="312"/>
              <w:rPr>
                <w:sz w:val="19"/>
                <w:lang w:val="pt-BR"/>
              </w:rPr>
            </w:pPr>
            <w:r w:rsidRPr="007C1027">
              <w:rPr>
                <w:sz w:val="19"/>
                <w:lang w:val="pt-BR"/>
              </w:rPr>
              <w:t>Segurança pública e defesa social</w:t>
            </w:r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86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eventos e outras ações voltadas para o planejamento, implementação e avaliação de processos e metodologias, dentro de uma compreensão global do conceito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segurança pública, visando a proporcionar soluções e o tratamento de problemas relacionados; orientação e assistência jurídica, psicológica e social à </w:t>
            </w:r>
            <w:proofErr w:type="gramStart"/>
            <w:r w:rsidRPr="007C1027">
              <w:rPr>
                <w:sz w:val="17"/>
                <w:lang w:val="pt-BR"/>
              </w:rPr>
              <w:t>população carcerária e familiares</w:t>
            </w:r>
            <w:proofErr w:type="gramEnd"/>
            <w:r w:rsidRPr="007C1027">
              <w:rPr>
                <w:sz w:val="17"/>
                <w:lang w:val="pt-BR"/>
              </w:rPr>
              <w:t xml:space="preserve">; assessoria a projetos de educação, saúde e trabalho aos apenados e familiares; questão penitenciária, violência, mediação de conflitos; atenção a vítimas de crimes violentos; proteção a testemunhas; policiamento comunitário; produção e divulgação de informações, conhecimentos e material didático relacionados ao tema; formação, capacitação e qualificação de pessoas que atuam </w:t>
            </w:r>
            <w:r w:rsidRPr="007C1027">
              <w:rPr>
                <w:spacing w:val="2"/>
                <w:sz w:val="17"/>
                <w:lang w:val="pt-BR"/>
              </w:rPr>
              <w:t xml:space="preserve">na </w:t>
            </w:r>
            <w:r w:rsidRPr="007C1027">
              <w:rPr>
                <w:sz w:val="17"/>
                <w:lang w:val="pt-BR"/>
              </w:rPr>
              <w:t>área.</w:t>
            </w:r>
          </w:p>
        </w:tc>
      </w:tr>
      <w:tr w:rsidR="007C1027" w:rsidTr="007C1027">
        <w:trPr>
          <w:trHeight w:val="1130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Default="007C1027" w:rsidP="007C1027">
            <w:pPr>
              <w:pStyle w:val="TableParagraph"/>
              <w:spacing w:before="164" w:line="237" w:lineRule="auto"/>
              <w:ind w:left="676" w:right="429" w:hanging="125"/>
              <w:rPr>
                <w:sz w:val="19"/>
              </w:rPr>
            </w:pPr>
            <w:proofErr w:type="spellStart"/>
            <w:r>
              <w:rPr>
                <w:sz w:val="19"/>
              </w:rPr>
              <w:t>Tecnologia</w:t>
            </w:r>
            <w:proofErr w:type="spellEnd"/>
            <w:r>
              <w:rPr>
                <w:sz w:val="19"/>
              </w:rPr>
              <w:t xml:space="preserve"> da </w:t>
            </w:r>
            <w:proofErr w:type="spellStart"/>
            <w:r>
              <w:rPr>
                <w:sz w:val="19"/>
              </w:rPr>
              <w:t>informação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81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>Desenvolvimento de programas e projetos, assessoria, consultoria, realização de eventos e outras ações visando ao desenvolvimento de competência informacional – para identificar, localizar, interpretar, relacionar, analisar, sintetizar, avaliar e comunicar informação em fontes impressa ou eletrônicas; inclusão digital; produção e divulgação de informações, conhecimentos e material didático, relacionados ao tema; formação; capacitação e qualificação de pessoas que atuam na área.</w:t>
            </w:r>
          </w:p>
        </w:tc>
      </w:tr>
    </w:tbl>
    <w:p w:rsidR="007C1027" w:rsidRDefault="007C1027" w:rsidP="007C1027">
      <w:pPr>
        <w:pStyle w:val="Corpodetexto"/>
        <w:spacing w:before="9" w:after="1"/>
        <w:rPr>
          <w:b w:val="0"/>
          <w:sz w:val="15"/>
        </w:rPr>
      </w:pPr>
    </w:p>
    <w:p w:rsidR="007C1027" w:rsidRDefault="007C1027" w:rsidP="007C1027">
      <w:pPr>
        <w:spacing w:line="180" w:lineRule="exact"/>
        <w:jc w:val="both"/>
        <w:rPr>
          <w:sz w:val="17"/>
        </w:rPr>
        <w:sectPr w:rsidR="007C1027">
          <w:pgSz w:w="11910" w:h="16840"/>
          <w:pgMar w:top="2560" w:right="1620" w:bottom="280" w:left="1080" w:header="427" w:footer="0" w:gutter="0"/>
          <w:cols w:space="720"/>
        </w:sectPr>
      </w:pPr>
    </w:p>
    <w:tbl>
      <w:tblPr>
        <w:tblStyle w:val="TableNormal"/>
        <w:tblpPr w:leftFromText="141" w:rightFromText="141" w:vertAnchor="text" w:horzAnchor="page" w:tblpXSpec="center" w:tblpY="-1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770"/>
      </w:tblGrid>
      <w:tr w:rsidR="007C1027" w:rsidTr="007C1027">
        <w:trPr>
          <w:trHeight w:val="935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Default="007C1027" w:rsidP="007C1027">
            <w:pPr>
              <w:pStyle w:val="TableParagraph"/>
              <w:spacing w:before="125"/>
              <w:ind w:left="131" w:right="32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Temas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específicos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ind w:left="95" w:right="96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Realização de eventos, processos de formação e capacitação relativos a temas das diversas áreas do conhecimento (ciências humanas, biológicas, sociais aplicadas, exatas e da terra, da saúde, ciências agrárias, engenharias, </w:t>
            </w:r>
            <w:proofErr w:type="spellStart"/>
            <w:r w:rsidRPr="007C1027">
              <w:rPr>
                <w:sz w:val="17"/>
                <w:lang w:val="pt-BR"/>
              </w:rPr>
              <w:t>lingüística</w:t>
            </w:r>
            <w:proofErr w:type="spellEnd"/>
            <w:r w:rsidRPr="007C1027">
              <w:rPr>
                <w:sz w:val="17"/>
                <w:lang w:val="pt-BR"/>
              </w:rPr>
              <w:t>, letras e artes), visando à reflexão e material didáticos, relacionados ao tema.</w:t>
            </w:r>
          </w:p>
        </w:tc>
      </w:tr>
      <w:tr w:rsidR="007C1027" w:rsidTr="007C1027">
        <w:trPr>
          <w:trHeight w:val="1420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Default="007C1027" w:rsidP="007C1027">
            <w:pPr>
              <w:pStyle w:val="TableParagraph"/>
              <w:spacing w:before="139"/>
              <w:ind w:left="131" w:right="3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Terceira </w:t>
            </w:r>
            <w:proofErr w:type="spellStart"/>
            <w:r>
              <w:rPr>
                <w:sz w:val="19"/>
              </w:rPr>
              <w:t>idade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92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>Desenvolvimento de programas e projetos, assessoria, consultoria, realização de eventos e outras ações voltadas para o planejamento, implementação e avaliação de processos de atenção (educação, saúde, assistência social, etc.), de emancipação e inclusão</w:t>
            </w:r>
            <w:proofErr w:type="gramStart"/>
            <w:r w:rsidRPr="007C1027">
              <w:rPr>
                <w:sz w:val="17"/>
                <w:lang w:val="pt-BR"/>
              </w:rPr>
              <w:t>,;</w:t>
            </w:r>
            <w:proofErr w:type="gramEnd"/>
            <w:r w:rsidRPr="007C1027">
              <w:rPr>
                <w:sz w:val="17"/>
                <w:lang w:val="pt-BR"/>
              </w:rPr>
              <w:t xml:space="preserve"> promoção, defesa e garantia de direitos; desenvolvimento de metodologias de intervenção, tendo como objeto enfocado na ação pessoas idosas e suas famílias; formação, capacitação e qualificação de pessoas que atuam com este segmento; produção e divulgação de informações, conhecimentos e material didático na área.</w:t>
            </w:r>
          </w:p>
        </w:tc>
      </w:tr>
      <w:tr w:rsidR="007C1027" w:rsidTr="007C1027">
        <w:trPr>
          <w:trHeight w:val="1833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Default="007C1027" w:rsidP="007C1027">
            <w:pPr>
              <w:pStyle w:val="TableParagraph"/>
              <w:spacing w:before="126" w:line="237" w:lineRule="auto"/>
              <w:ind w:left="436" w:right="333" w:firstLine="1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Turismo</w:t>
            </w:r>
            <w:proofErr w:type="spellEnd"/>
            <w:r>
              <w:rPr>
                <w:sz w:val="19"/>
              </w:rPr>
              <w:t xml:space="preserve"> e </w:t>
            </w:r>
            <w:proofErr w:type="spellStart"/>
            <w:r>
              <w:rPr>
                <w:spacing w:val="-2"/>
                <w:sz w:val="19"/>
              </w:rPr>
              <w:t>desenvolvimento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sustentável</w:t>
            </w:r>
            <w:proofErr w:type="spellEnd"/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before="18" w:line="276" w:lineRule="auto"/>
              <w:ind w:left="95" w:right="76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eventos e outras ações </w:t>
            </w:r>
            <w:r w:rsidRPr="007C1027">
              <w:rPr>
                <w:spacing w:val="-3"/>
                <w:sz w:val="17"/>
                <w:lang w:val="pt-BR"/>
              </w:rPr>
              <w:t xml:space="preserve">visando </w:t>
            </w:r>
            <w:r w:rsidRPr="007C1027">
              <w:rPr>
                <w:sz w:val="17"/>
                <w:lang w:val="pt-BR"/>
              </w:rPr>
              <w:t xml:space="preserve">a subsidiar o planejamento e implementação </w:t>
            </w:r>
            <w:r w:rsidRPr="007C1027">
              <w:rPr>
                <w:spacing w:val="2"/>
                <w:sz w:val="17"/>
                <w:lang w:val="pt-BR"/>
              </w:rPr>
              <w:t xml:space="preserve">do </w:t>
            </w:r>
            <w:r w:rsidRPr="007C1027">
              <w:rPr>
                <w:sz w:val="17"/>
                <w:lang w:val="pt-BR"/>
              </w:rPr>
              <w:t xml:space="preserve">turismo </w:t>
            </w:r>
            <w:r w:rsidRPr="007C1027">
              <w:rPr>
                <w:spacing w:val="-3"/>
                <w:sz w:val="17"/>
                <w:lang w:val="pt-BR"/>
              </w:rPr>
              <w:t xml:space="preserve">(ecológico, </w:t>
            </w:r>
            <w:r w:rsidRPr="007C1027">
              <w:rPr>
                <w:sz w:val="17"/>
                <w:lang w:val="pt-BR"/>
              </w:rPr>
              <w:t xml:space="preserve">cultural, de lazer, de negócios, religioso, etc.) como setor gerador de emprego e renda para </w:t>
            </w:r>
            <w:r w:rsidRPr="007C1027">
              <w:rPr>
                <w:spacing w:val="-4"/>
                <w:sz w:val="17"/>
                <w:lang w:val="pt-BR"/>
              </w:rPr>
              <w:t xml:space="preserve">os </w:t>
            </w:r>
            <w:r w:rsidRPr="007C1027">
              <w:rPr>
                <w:sz w:val="17"/>
                <w:lang w:val="pt-BR"/>
              </w:rPr>
              <w:t xml:space="preserve">municípios; desenvolvimento de </w:t>
            </w:r>
            <w:r w:rsidRPr="007C1027">
              <w:rPr>
                <w:spacing w:val="-4"/>
                <w:sz w:val="17"/>
                <w:lang w:val="pt-BR"/>
              </w:rPr>
              <w:t xml:space="preserve">novas </w:t>
            </w:r>
            <w:r w:rsidRPr="007C1027">
              <w:rPr>
                <w:sz w:val="17"/>
                <w:lang w:val="pt-BR"/>
              </w:rPr>
              <w:t xml:space="preserve">tecnologias para avaliações de potencial turístico; produção e divulgação de imagens em </w:t>
            </w:r>
            <w:r w:rsidRPr="007C1027">
              <w:rPr>
                <w:spacing w:val="-3"/>
                <w:sz w:val="17"/>
                <w:lang w:val="pt-BR"/>
              </w:rPr>
              <w:t xml:space="preserve">acordo com </w:t>
            </w:r>
            <w:r w:rsidRPr="007C1027">
              <w:rPr>
                <w:sz w:val="17"/>
                <w:lang w:val="pt-BR"/>
              </w:rPr>
              <w:t xml:space="preserve">as especificidades culturais </w:t>
            </w:r>
            <w:r w:rsidRPr="007C1027">
              <w:rPr>
                <w:spacing w:val="-3"/>
                <w:sz w:val="17"/>
                <w:lang w:val="pt-BR"/>
              </w:rPr>
              <w:t xml:space="preserve">das </w:t>
            </w:r>
            <w:r w:rsidRPr="007C1027">
              <w:rPr>
                <w:sz w:val="17"/>
                <w:lang w:val="pt-BR"/>
              </w:rPr>
              <w:t>populações locais; formação, capacitação e qualificação de pessoas para o turismo; produção e divulgação de informações; conhecimentos</w:t>
            </w:r>
            <w:r w:rsidRPr="007C1027">
              <w:rPr>
                <w:spacing w:val="1"/>
                <w:sz w:val="17"/>
                <w:lang w:val="pt-BR"/>
              </w:rPr>
              <w:t xml:space="preserve"> </w:t>
            </w:r>
            <w:proofErr w:type="gramStart"/>
            <w:r w:rsidRPr="007C1027">
              <w:rPr>
                <w:sz w:val="17"/>
                <w:lang w:val="pt-BR"/>
              </w:rPr>
              <w:t>e</w:t>
            </w:r>
            <w:proofErr w:type="gramEnd"/>
          </w:p>
          <w:p w:rsidR="007C1027" w:rsidRPr="007C1027" w:rsidRDefault="007C1027" w:rsidP="007C1027">
            <w:pPr>
              <w:pStyle w:val="TableParagraph"/>
              <w:spacing w:before="1"/>
              <w:ind w:left="95"/>
              <w:jc w:val="both"/>
              <w:rPr>
                <w:sz w:val="17"/>
                <w:lang w:val="pt-BR"/>
              </w:rPr>
            </w:pPr>
            <w:proofErr w:type="gramStart"/>
            <w:r w:rsidRPr="007C1027">
              <w:rPr>
                <w:sz w:val="17"/>
                <w:lang w:val="pt-BR"/>
              </w:rPr>
              <w:t>de</w:t>
            </w:r>
            <w:proofErr w:type="gramEnd"/>
            <w:r w:rsidRPr="007C1027">
              <w:rPr>
                <w:sz w:val="17"/>
                <w:lang w:val="pt-BR"/>
              </w:rPr>
              <w:t xml:space="preserve"> material didático relacionado ao tema.</w:t>
            </w:r>
          </w:p>
        </w:tc>
      </w:tr>
      <w:tr w:rsidR="007C1027" w:rsidTr="007C1027">
        <w:trPr>
          <w:trHeight w:val="1434"/>
        </w:trPr>
        <w:tc>
          <w:tcPr>
            <w:tcW w:w="2204" w:type="dxa"/>
          </w:tcPr>
          <w:p w:rsidR="007C1027" w:rsidRPr="007C1027" w:rsidRDefault="007C1027" w:rsidP="007C1027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rPr>
                <w:rFonts w:ascii="Times New Roman"/>
                <w:sz w:val="23"/>
                <w:lang w:val="pt-BR"/>
              </w:rPr>
            </w:pPr>
          </w:p>
          <w:p w:rsidR="007C1027" w:rsidRPr="007C1027" w:rsidRDefault="007C1027" w:rsidP="007C1027">
            <w:pPr>
              <w:pStyle w:val="TableParagraph"/>
              <w:spacing w:before="1" w:line="237" w:lineRule="auto"/>
              <w:ind w:left="244" w:right="123" w:firstLine="211"/>
              <w:rPr>
                <w:sz w:val="19"/>
                <w:lang w:val="pt-BR"/>
              </w:rPr>
            </w:pPr>
            <w:r w:rsidRPr="007C1027">
              <w:rPr>
                <w:sz w:val="19"/>
                <w:lang w:val="pt-BR"/>
              </w:rPr>
              <w:t>Uso de drogas e dependência química</w:t>
            </w:r>
          </w:p>
        </w:tc>
        <w:tc>
          <w:tcPr>
            <w:tcW w:w="6770" w:type="dxa"/>
          </w:tcPr>
          <w:p w:rsidR="007C1027" w:rsidRPr="007C1027" w:rsidRDefault="007C1027" w:rsidP="007C1027">
            <w:pPr>
              <w:pStyle w:val="TableParagraph"/>
              <w:spacing w:line="237" w:lineRule="auto"/>
              <w:ind w:left="95" w:right="77"/>
              <w:jc w:val="both"/>
              <w:rPr>
                <w:sz w:val="17"/>
                <w:lang w:val="pt-BR"/>
              </w:rPr>
            </w:pPr>
            <w:r w:rsidRPr="007C1027">
              <w:rPr>
                <w:sz w:val="17"/>
                <w:lang w:val="pt-BR"/>
              </w:rPr>
              <w:t xml:space="preserve">Desenvolvimento de programas e projetos, assessoria, consultoria, realização </w:t>
            </w:r>
            <w:r w:rsidRPr="007C1027">
              <w:rPr>
                <w:spacing w:val="2"/>
                <w:sz w:val="17"/>
                <w:lang w:val="pt-BR"/>
              </w:rPr>
              <w:t xml:space="preserve">de </w:t>
            </w:r>
            <w:r w:rsidRPr="007C1027">
              <w:rPr>
                <w:sz w:val="17"/>
                <w:lang w:val="pt-BR"/>
              </w:rPr>
              <w:t xml:space="preserve">eventos e outras ações voltadas para a prevenção e limitação da </w:t>
            </w:r>
            <w:r w:rsidRPr="007C1027">
              <w:rPr>
                <w:spacing w:val="-3"/>
                <w:sz w:val="17"/>
                <w:lang w:val="pt-BR"/>
              </w:rPr>
              <w:t xml:space="preserve">incidência </w:t>
            </w:r>
            <w:r w:rsidRPr="007C1027">
              <w:rPr>
                <w:sz w:val="17"/>
                <w:lang w:val="pt-BR"/>
              </w:rPr>
              <w:t xml:space="preserve">e </w:t>
            </w:r>
            <w:r w:rsidRPr="007C1027">
              <w:rPr>
                <w:spacing w:val="2"/>
                <w:sz w:val="17"/>
                <w:lang w:val="pt-BR"/>
              </w:rPr>
              <w:t xml:space="preserve">do </w:t>
            </w:r>
            <w:r w:rsidRPr="007C1027">
              <w:rPr>
                <w:sz w:val="17"/>
                <w:lang w:val="pt-BR"/>
              </w:rPr>
              <w:t xml:space="preserve">consumo de droga; tratamento de dependentes; assistência e orientação a </w:t>
            </w:r>
            <w:r w:rsidRPr="007C1027">
              <w:rPr>
                <w:spacing w:val="-4"/>
                <w:sz w:val="17"/>
                <w:lang w:val="pt-BR"/>
              </w:rPr>
              <w:t xml:space="preserve">usuários </w:t>
            </w:r>
            <w:r w:rsidRPr="007C1027">
              <w:rPr>
                <w:sz w:val="17"/>
                <w:lang w:val="pt-BR"/>
              </w:rPr>
              <w:t xml:space="preserve">de drogas; recuperação e reintegração </w:t>
            </w:r>
            <w:r w:rsidRPr="007C1027">
              <w:rPr>
                <w:spacing w:val="-3"/>
                <w:sz w:val="17"/>
                <w:lang w:val="pt-BR"/>
              </w:rPr>
              <w:t xml:space="preserve">social, </w:t>
            </w:r>
            <w:r w:rsidRPr="007C1027">
              <w:rPr>
                <w:sz w:val="17"/>
                <w:lang w:val="pt-BR"/>
              </w:rPr>
              <w:t xml:space="preserve">produção e divulgação e reintegração social, produção e </w:t>
            </w:r>
            <w:r w:rsidRPr="007C1027">
              <w:rPr>
                <w:spacing w:val="-3"/>
                <w:sz w:val="17"/>
                <w:lang w:val="pt-BR"/>
              </w:rPr>
              <w:t xml:space="preserve">divulgação </w:t>
            </w:r>
            <w:r w:rsidRPr="007C1027">
              <w:rPr>
                <w:sz w:val="17"/>
                <w:lang w:val="pt-BR"/>
              </w:rPr>
              <w:t>de informações, conhecimentos e de material didático, relacionados ao tema; formação, capacitação e qualificação de pessoas que atuam na área.</w:t>
            </w:r>
          </w:p>
        </w:tc>
      </w:tr>
    </w:tbl>
    <w:p w:rsidR="007C1027" w:rsidRDefault="007C1027" w:rsidP="007C1027">
      <w:pPr>
        <w:pStyle w:val="Corpodetexto"/>
        <w:spacing w:before="9" w:after="1"/>
        <w:rPr>
          <w:b w:val="0"/>
          <w:sz w:val="15"/>
        </w:rPr>
      </w:pPr>
    </w:p>
    <w:p w:rsidR="007C1027" w:rsidRDefault="007C1027" w:rsidP="007C1027">
      <w:pPr>
        <w:spacing w:line="276" w:lineRule="auto"/>
        <w:jc w:val="both"/>
        <w:rPr>
          <w:sz w:val="17"/>
        </w:rPr>
      </w:pPr>
    </w:p>
    <w:p w:rsidR="007C1027" w:rsidRDefault="007C1027" w:rsidP="007C1027">
      <w:pPr>
        <w:pStyle w:val="Corpodetexto"/>
        <w:spacing w:before="9"/>
        <w:rPr>
          <w:sz w:val="27"/>
        </w:rPr>
      </w:pPr>
    </w:p>
    <w:p w:rsidR="007C1027" w:rsidRPr="00814928" w:rsidRDefault="007C1027" w:rsidP="007C1027">
      <w:pPr>
        <w:pStyle w:val="Corpodetexto"/>
        <w:spacing w:before="9"/>
        <w:rPr>
          <w:sz w:val="27"/>
          <w:u w:val="single"/>
        </w:rPr>
      </w:pPr>
    </w:p>
    <w:p w:rsidR="007C1027" w:rsidRPr="00CA5CB8" w:rsidRDefault="007C1027" w:rsidP="007C1027">
      <w:pPr>
        <w:pStyle w:val="Corpodetexto"/>
        <w:spacing w:before="9"/>
        <w:jc w:val="center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  <w:r w:rsidRPr="00CA5CB8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OBJETIVOS DE DESENVOLVIMENTO SUSTENTÁVEL (ODS)</w:t>
      </w:r>
    </w:p>
    <w:p w:rsidR="007C1027" w:rsidRDefault="007C1027" w:rsidP="007C1027">
      <w:pPr>
        <w:pStyle w:val="Corpodetexto"/>
        <w:spacing w:before="9"/>
        <w:rPr>
          <w:color w:val="000000"/>
          <w:sz w:val="24"/>
          <w:szCs w:val="24"/>
          <w:shd w:val="clear" w:color="auto" w:fill="FFFFFF"/>
        </w:rPr>
      </w:pPr>
    </w:p>
    <w:p w:rsidR="007C1027" w:rsidRPr="001D4BCB" w:rsidRDefault="007C1027" w:rsidP="007C1027">
      <w:pPr>
        <w:pStyle w:val="Corpodetexto"/>
        <w:spacing w:before="9"/>
        <w:jc w:val="center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tbl>
      <w:tblPr>
        <w:tblStyle w:val="Tabelacomgrade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01"/>
        <w:gridCol w:w="4277"/>
        <w:gridCol w:w="567"/>
        <w:gridCol w:w="3931"/>
      </w:tblGrid>
      <w:tr w:rsidR="007C1027" w:rsidRPr="00CA5CB8" w:rsidTr="007A171B">
        <w:tc>
          <w:tcPr>
            <w:tcW w:w="401" w:type="dxa"/>
          </w:tcPr>
          <w:p w:rsidR="007C1027" w:rsidRPr="00CA5CB8" w:rsidRDefault="007C1027" w:rsidP="007A171B">
            <w:pPr>
              <w:pStyle w:val="SemEspaamento"/>
              <w:jc w:val="right"/>
              <w:rPr>
                <w:b/>
                <w:sz w:val="19"/>
                <w:szCs w:val="19"/>
                <w:shd w:val="clear" w:color="auto" w:fill="FFFFFF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</w:rPr>
              <w:t>1</w:t>
            </w:r>
          </w:p>
        </w:tc>
        <w:tc>
          <w:tcPr>
            <w:tcW w:w="4277" w:type="dxa"/>
          </w:tcPr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Erradicação da pobreza</w:t>
            </w:r>
          </w:p>
        </w:tc>
        <w:tc>
          <w:tcPr>
            <w:tcW w:w="567" w:type="dxa"/>
          </w:tcPr>
          <w:p w:rsidR="007C1027" w:rsidRPr="00CA5CB8" w:rsidRDefault="007C1027" w:rsidP="007A171B">
            <w:pPr>
              <w:pStyle w:val="SemEspaamento"/>
              <w:jc w:val="right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10</w:t>
            </w:r>
          </w:p>
        </w:tc>
        <w:tc>
          <w:tcPr>
            <w:tcW w:w="3931" w:type="dxa"/>
          </w:tcPr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Redução das desigualdades</w:t>
            </w:r>
          </w:p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</w:p>
        </w:tc>
      </w:tr>
      <w:tr w:rsidR="007C1027" w:rsidRPr="00CA5CB8" w:rsidTr="007A171B">
        <w:tc>
          <w:tcPr>
            <w:tcW w:w="401" w:type="dxa"/>
          </w:tcPr>
          <w:p w:rsidR="007C1027" w:rsidRPr="00CA5CB8" w:rsidRDefault="007C1027" w:rsidP="007A171B">
            <w:pPr>
              <w:pStyle w:val="SemEspaamento"/>
              <w:jc w:val="right"/>
              <w:rPr>
                <w:b/>
                <w:sz w:val="19"/>
                <w:szCs w:val="19"/>
                <w:shd w:val="clear" w:color="auto" w:fill="FFFFFF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</w:rPr>
              <w:t>2</w:t>
            </w:r>
          </w:p>
        </w:tc>
        <w:tc>
          <w:tcPr>
            <w:tcW w:w="4277" w:type="dxa"/>
          </w:tcPr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Fome zero e agricultura sustentável</w:t>
            </w:r>
          </w:p>
        </w:tc>
        <w:tc>
          <w:tcPr>
            <w:tcW w:w="567" w:type="dxa"/>
          </w:tcPr>
          <w:p w:rsidR="007C1027" w:rsidRPr="00CA5CB8" w:rsidRDefault="007C1027" w:rsidP="007A171B">
            <w:pPr>
              <w:pStyle w:val="SemEspaamento"/>
              <w:jc w:val="right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11</w:t>
            </w:r>
          </w:p>
        </w:tc>
        <w:tc>
          <w:tcPr>
            <w:tcW w:w="3931" w:type="dxa"/>
          </w:tcPr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Cidades e comunidades sustentáveis</w:t>
            </w:r>
          </w:p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</w:p>
        </w:tc>
      </w:tr>
      <w:tr w:rsidR="007A171B" w:rsidRPr="00CA5CB8" w:rsidTr="007A171B">
        <w:tc>
          <w:tcPr>
            <w:tcW w:w="401" w:type="dxa"/>
          </w:tcPr>
          <w:p w:rsidR="007C1027" w:rsidRPr="00CA5CB8" w:rsidRDefault="007C1027" w:rsidP="007A171B">
            <w:pPr>
              <w:pStyle w:val="SemEspaamento"/>
              <w:jc w:val="right"/>
              <w:rPr>
                <w:b/>
                <w:sz w:val="19"/>
                <w:szCs w:val="19"/>
                <w:shd w:val="clear" w:color="auto" w:fill="FFFFFF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</w:rPr>
              <w:t>3</w:t>
            </w:r>
          </w:p>
        </w:tc>
        <w:tc>
          <w:tcPr>
            <w:tcW w:w="4277" w:type="dxa"/>
          </w:tcPr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Saúde e bem-estar</w:t>
            </w:r>
          </w:p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</w:p>
        </w:tc>
        <w:tc>
          <w:tcPr>
            <w:tcW w:w="567" w:type="dxa"/>
          </w:tcPr>
          <w:p w:rsidR="007C1027" w:rsidRPr="00CA5CB8" w:rsidRDefault="007C1027" w:rsidP="007A171B">
            <w:pPr>
              <w:pStyle w:val="SemEspaamento"/>
              <w:jc w:val="right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12</w:t>
            </w:r>
          </w:p>
        </w:tc>
        <w:tc>
          <w:tcPr>
            <w:tcW w:w="3931" w:type="dxa"/>
          </w:tcPr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Consumo e produção responsáveis</w:t>
            </w:r>
          </w:p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</w:p>
        </w:tc>
      </w:tr>
      <w:tr w:rsidR="007A171B" w:rsidRPr="00CA5CB8" w:rsidTr="007A171B">
        <w:tc>
          <w:tcPr>
            <w:tcW w:w="401" w:type="dxa"/>
          </w:tcPr>
          <w:p w:rsidR="007C1027" w:rsidRPr="00CA5CB8" w:rsidRDefault="007C1027" w:rsidP="007A171B">
            <w:pPr>
              <w:pStyle w:val="SemEspaamento"/>
              <w:jc w:val="right"/>
              <w:rPr>
                <w:b/>
                <w:sz w:val="19"/>
                <w:szCs w:val="19"/>
                <w:shd w:val="clear" w:color="auto" w:fill="FFFFFF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</w:rPr>
              <w:t>4</w:t>
            </w:r>
          </w:p>
        </w:tc>
        <w:tc>
          <w:tcPr>
            <w:tcW w:w="4277" w:type="dxa"/>
          </w:tcPr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Educação de qualidade</w:t>
            </w:r>
          </w:p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</w:p>
        </w:tc>
        <w:tc>
          <w:tcPr>
            <w:tcW w:w="567" w:type="dxa"/>
          </w:tcPr>
          <w:p w:rsidR="007C1027" w:rsidRPr="00CA5CB8" w:rsidRDefault="007C1027" w:rsidP="007A171B">
            <w:pPr>
              <w:pStyle w:val="SemEspaamento"/>
              <w:jc w:val="right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13</w:t>
            </w:r>
          </w:p>
        </w:tc>
        <w:tc>
          <w:tcPr>
            <w:tcW w:w="3931" w:type="dxa"/>
          </w:tcPr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Ação contra a mudança global do clima</w:t>
            </w:r>
          </w:p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</w:p>
        </w:tc>
      </w:tr>
      <w:tr w:rsidR="007A171B" w:rsidRPr="00CA5CB8" w:rsidTr="007A171B">
        <w:tc>
          <w:tcPr>
            <w:tcW w:w="401" w:type="dxa"/>
          </w:tcPr>
          <w:p w:rsidR="007C1027" w:rsidRPr="00CA5CB8" w:rsidRDefault="007C1027" w:rsidP="007A171B">
            <w:pPr>
              <w:pStyle w:val="SemEspaamento"/>
              <w:jc w:val="right"/>
              <w:rPr>
                <w:b/>
                <w:sz w:val="19"/>
                <w:szCs w:val="19"/>
                <w:shd w:val="clear" w:color="auto" w:fill="FFFFFF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4277" w:type="dxa"/>
          </w:tcPr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Igualdade de gênero</w:t>
            </w:r>
          </w:p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</w:p>
        </w:tc>
        <w:tc>
          <w:tcPr>
            <w:tcW w:w="567" w:type="dxa"/>
          </w:tcPr>
          <w:p w:rsidR="007C1027" w:rsidRPr="00CA5CB8" w:rsidRDefault="007C1027" w:rsidP="007A171B">
            <w:pPr>
              <w:pStyle w:val="SemEspaamento"/>
              <w:jc w:val="right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14</w:t>
            </w:r>
          </w:p>
        </w:tc>
        <w:tc>
          <w:tcPr>
            <w:tcW w:w="3931" w:type="dxa"/>
          </w:tcPr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Vida na água</w:t>
            </w:r>
          </w:p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</w:p>
        </w:tc>
      </w:tr>
      <w:tr w:rsidR="007A171B" w:rsidRPr="00CA5CB8" w:rsidTr="007A171B">
        <w:tc>
          <w:tcPr>
            <w:tcW w:w="401" w:type="dxa"/>
          </w:tcPr>
          <w:p w:rsidR="007C1027" w:rsidRPr="00CA5CB8" w:rsidRDefault="007C1027" w:rsidP="007A171B">
            <w:pPr>
              <w:pStyle w:val="SemEspaamento"/>
              <w:jc w:val="right"/>
              <w:rPr>
                <w:b/>
                <w:sz w:val="19"/>
                <w:szCs w:val="19"/>
                <w:shd w:val="clear" w:color="auto" w:fill="FFFFFF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</w:rPr>
              <w:t>6</w:t>
            </w:r>
          </w:p>
        </w:tc>
        <w:tc>
          <w:tcPr>
            <w:tcW w:w="4277" w:type="dxa"/>
          </w:tcPr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Água potável e saneamento</w:t>
            </w:r>
          </w:p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</w:p>
        </w:tc>
        <w:tc>
          <w:tcPr>
            <w:tcW w:w="567" w:type="dxa"/>
          </w:tcPr>
          <w:p w:rsidR="007C1027" w:rsidRPr="00CA5CB8" w:rsidRDefault="007C1027" w:rsidP="007A171B">
            <w:pPr>
              <w:pStyle w:val="SemEspaamento"/>
              <w:jc w:val="right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15</w:t>
            </w:r>
          </w:p>
        </w:tc>
        <w:tc>
          <w:tcPr>
            <w:tcW w:w="3931" w:type="dxa"/>
          </w:tcPr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Vida terrestre</w:t>
            </w:r>
          </w:p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</w:p>
        </w:tc>
      </w:tr>
      <w:tr w:rsidR="007A171B" w:rsidRPr="00CA5CB8" w:rsidTr="007A171B">
        <w:trPr>
          <w:trHeight w:val="322"/>
        </w:trPr>
        <w:tc>
          <w:tcPr>
            <w:tcW w:w="401" w:type="dxa"/>
          </w:tcPr>
          <w:p w:rsidR="007C1027" w:rsidRPr="00CA5CB8" w:rsidRDefault="007C1027" w:rsidP="007A171B">
            <w:pPr>
              <w:pStyle w:val="SemEspaamento"/>
              <w:jc w:val="right"/>
              <w:rPr>
                <w:b/>
                <w:sz w:val="19"/>
                <w:szCs w:val="19"/>
                <w:shd w:val="clear" w:color="auto" w:fill="FFFFFF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</w:rPr>
              <w:t>7</w:t>
            </w:r>
          </w:p>
        </w:tc>
        <w:tc>
          <w:tcPr>
            <w:tcW w:w="4277" w:type="dxa"/>
          </w:tcPr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Energia limpa e acessível</w:t>
            </w:r>
          </w:p>
        </w:tc>
        <w:tc>
          <w:tcPr>
            <w:tcW w:w="567" w:type="dxa"/>
          </w:tcPr>
          <w:p w:rsidR="007C1027" w:rsidRPr="00CA5CB8" w:rsidRDefault="007C1027" w:rsidP="007A171B">
            <w:pPr>
              <w:pStyle w:val="SemEspaamento"/>
              <w:jc w:val="right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16</w:t>
            </w:r>
          </w:p>
        </w:tc>
        <w:tc>
          <w:tcPr>
            <w:tcW w:w="3931" w:type="dxa"/>
          </w:tcPr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 xml:space="preserve">Paz, justiça e instituições </w:t>
            </w:r>
            <w:proofErr w:type="gramStart"/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eficazes</w:t>
            </w:r>
            <w:proofErr w:type="gramEnd"/>
          </w:p>
        </w:tc>
      </w:tr>
      <w:tr w:rsidR="007A171B" w:rsidRPr="00CA5CB8" w:rsidTr="007A171B">
        <w:tc>
          <w:tcPr>
            <w:tcW w:w="401" w:type="dxa"/>
          </w:tcPr>
          <w:p w:rsidR="007C1027" w:rsidRPr="00CA5CB8" w:rsidRDefault="007C1027" w:rsidP="007A171B">
            <w:pPr>
              <w:pStyle w:val="SemEspaamento"/>
              <w:jc w:val="right"/>
              <w:rPr>
                <w:b/>
                <w:sz w:val="19"/>
                <w:szCs w:val="19"/>
                <w:shd w:val="clear" w:color="auto" w:fill="FFFFFF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</w:rPr>
              <w:t>8</w:t>
            </w:r>
          </w:p>
        </w:tc>
        <w:tc>
          <w:tcPr>
            <w:tcW w:w="4277" w:type="dxa"/>
          </w:tcPr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Trabalho decente e crescimento econômico</w:t>
            </w:r>
          </w:p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</w:p>
        </w:tc>
        <w:tc>
          <w:tcPr>
            <w:tcW w:w="567" w:type="dxa"/>
          </w:tcPr>
          <w:p w:rsidR="007C1027" w:rsidRPr="00CA5CB8" w:rsidRDefault="007C1027" w:rsidP="007A171B">
            <w:pPr>
              <w:pStyle w:val="SemEspaamento"/>
              <w:jc w:val="right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17</w:t>
            </w:r>
          </w:p>
        </w:tc>
        <w:tc>
          <w:tcPr>
            <w:tcW w:w="3931" w:type="dxa"/>
          </w:tcPr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 xml:space="preserve">Parcerias e meios de implementação </w:t>
            </w:r>
          </w:p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</w:p>
        </w:tc>
      </w:tr>
      <w:tr w:rsidR="007C1027" w:rsidRPr="00CA5CB8" w:rsidTr="007A171B">
        <w:trPr>
          <w:gridAfter w:val="2"/>
          <w:wAfter w:w="4498" w:type="dxa"/>
        </w:trPr>
        <w:tc>
          <w:tcPr>
            <w:tcW w:w="401" w:type="dxa"/>
          </w:tcPr>
          <w:p w:rsidR="007C1027" w:rsidRPr="00CA5CB8" w:rsidRDefault="007C1027" w:rsidP="007A171B">
            <w:pPr>
              <w:pStyle w:val="SemEspaamento"/>
              <w:jc w:val="right"/>
              <w:rPr>
                <w:b/>
                <w:sz w:val="19"/>
                <w:szCs w:val="19"/>
                <w:shd w:val="clear" w:color="auto" w:fill="FFFFFF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</w:rPr>
              <w:t>9</w:t>
            </w:r>
          </w:p>
        </w:tc>
        <w:tc>
          <w:tcPr>
            <w:tcW w:w="4277" w:type="dxa"/>
          </w:tcPr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 xml:space="preserve">Indústria, inovação e </w:t>
            </w:r>
            <w:proofErr w:type="gramStart"/>
            <w:r w:rsidRPr="00CA5CB8">
              <w:rPr>
                <w:b/>
                <w:sz w:val="19"/>
                <w:szCs w:val="19"/>
                <w:shd w:val="clear" w:color="auto" w:fill="FFFFFF"/>
                <w:lang w:val="pt-BR"/>
              </w:rPr>
              <w:t>infraestrutura</w:t>
            </w:r>
            <w:proofErr w:type="gramEnd"/>
          </w:p>
          <w:p w:rsidR="007C1027" w:rsidRPr="00CA5CB8" w:rsidRDefault="007C1027" w:rsidP="007C439B">
            <w:pPr>
              <w:pStyle w:val="SemEspaamento"/>
              <w:rPr>
                <w:b/>
                <w:sz w:val="19"/>
                <w:szCs w:val="19"/>
                <w:shd w:val="clear" w:color="auto" w:fill="FFFFFF"/>
                <w:lang w:val="pt-BR"/>
              </w:rPr>
            </w:pPr>
          </w:p>
        </w:tc>
      </w:tr>
    </w:tbl>
    <w:p w:rsidR="007C1027" w:rsidRPr="001D4BCB" w:rsidRDefault="007C1027" w:rsidP="007C1027">
      <w:pPr>
        <w:pStyle w:val="Corpodetexto"/>
        <w:spacing w:before="9"/>
        <w:jc w:val="center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7C1027" w:rsidRPr="001D4BCB" w:rsidRDefault="007C1027" w:rsidP="007C1027">
      <w:pPr>
        <w:pStyle w:val="Corpodetexto"/>
        <w:spacing w:before="9"/>
        <w:ind w:left="360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7C1027" w:rsidRPr="00CA5CB8" w:rsidRDefault="007C1027" w:rsidP="007C1027">
      <w:pPr>
        <w:pStyle w:val="Corpodetexto"/>
        <w:spacing w:before="9"/>
        <w:ind w:left="360"/>
        <w:jc w:val="center"/>
        <w:rPr>
          <w:rFonts w:ascii="Arial" w:hAnsi="Arial" w:cs="Arial"/>
          <w:b w:val="0"/>
          <w:i/>
          <w:color w:val="000000"/>
          <w:sz w:val="19"/>
          <w:szCs w:val="19"/>
          <w:shd w:val="clear" w:color="auto" w:fill="FFFFFF"/>
        </w:rPr>
      </w:pPr>
      <w:r w:rsidRPr="00CA5CB8">
        <w:rPr>
          <w:rFonts w:ascii="Arial" w:hAnsi="Arial" w:cs="Arial"/>
          <w:color w:val="000000"/>
          <w:sz w:val="19"/>
          <w:szCs w:val="19"/>
          <w:shd w:val="clear" w:color="auto" w:fill="FFFFFF"/>
        </w:rPr>
        <w:t>A descrição detalhada dos ODS está disponível para consulta no site:</w:t>
      </w:r>
      <w:r w:rsidRPr="00CA5CB8">
        <w:rPr>
          <w:rFonts w:ascii="Arial" w:hAnsi="Arial" w:cs="Arial"/>
          <w:b w:val="0"/>
          <w:color w:val="000000"/>
          <w:sz w:val="19"/>
          <w:szCs w:val="19"/>
          <w:shd w:val="clear" w:color="auto" w:fill="FFFFFF"/>
        </w:rPr>
        <w:t xml:space="preserve">  </w:t>
      </w:r>
      <w:hyperlink r:id="rId11" w:history="1">
        <w:r w:rsidRPr="00CA5CB8">
          <w:rPr>
            <w:rStyle w:val="Hyperlink"/>
            <w:rFonts w:ascii="Arial" w:hAnsi="Arial" w:cs="Arial"/>
            <w:b w:val="0"/>
            <w:i/>
            <w:sz w:val="19"/>
            <w:szCs w:val="19"/>
            <w:shd w:val="clear" w:color="auto" w:fill="FFFFFF"/>
          </w:rPr>
          <w:t>https://nacoesunidas.org/pos2015/</w:t>
        </w:r>
      </w:hyperlink>
    </w:p>
    <w:p w:rsidR="007C1027" w:rsidRPr="001D4BCB" w:rsidRDefault="007C1027" w:rsidP="007C1027">
      <w:pPr>
        <w:pStyle w:val="Corpodetexto"/>
        <w:spacing w:before="9"/>
        <w:ind w:left="360"/>
        <w:jc w:val="center"/>
        <w:rPr>
          <w:rFonts w:ascii="Arial" w:hAnsi="Arial" w:cs="Arial"/>
          <w:b w:val="0"/>
          <w:color w:val="000000"/>
          <w:sz w:val="19"/>
          <w:szCs w:val="19"/>
          <w:shd w:val="clear" w:color="auto" w:fill="FFFFFF"/>
        </w:rPr>
      </w:pPr>
    </w:p>
    <w:p w:rsidR="007C1027" w:rsidRDefault="007C1027" w:rsidP="007C1027">
      <w:pPr>
        <w:spacing w:line="276" w:lineRule="auto"/>
        <w:jc w:val="both"/>
        <w:rPr>
          <w:sz w:val="17"/>
        </w:rPr>
      </w:pPr>
    </w:p>
    <w:p w:rsidR="007C1027" w:rsidRDefault="007C1027" w:rsidP="007C1027">
      <w:pPr>
        <w:spacing w:line="276" w:lineRule="auto"/>
        <w:jc w:val="both"/>
        <w:rPr>
          <w:sz w:val="17"/>
        </w:rPr>
      </w:pPr>
    </w:p>
    <w:p w:rsidR="007C1027" w:rsidRDefault="007C1027" w:rsidP="007C1027">
      <w:pPr>
        <w:spacing w:line="276" w:lineRule="auto"/>
        <w:jc w:val="both"/>
        <w:rPr>
          <w:sz w:val="17"/>
        </w:rPr>
      </w:pPr>
    </w:p>
    <w:p w:rsidR="007A171B" w:rsidRDefault="007A171B" w:rsidP="007C1027">
      <w:pPr>
        <w:spacing w:line="276" w:lineRule="auto"/>
        <w:jc w:val="both"/>
        <w:rPr>
          <w:sz w:val="17"/>
        </w:rPr>
      </w:pPr>
    </w:p>
    <w:p w:rsidR="007A171B" w:rsidRDefault="007A171B" w:rsidP="007C1027">
      <w:pPr>
        <w:spacing w:line="276" w:lineRule="auto"/>
        <w:jc w:val="both"/>
        <w:rPr>
          <w:sz w:val="17"/>
        </w:rPr>
      </w:pPr>
    </w:p>
    <w:p w:rsidR="007A171B" w:rsidRDefault="007A171B" w:rsidP="007C1027">
      <w:pPr>
        <w:spacing w:line="276" w:lineRule="auto"/>
        <w:jc w:val="both"/>
        <w:rPr>
          <w:sz w:val="17"/>
        </w:rPr>
      </w:pPr>
    </w:p>
    <w:p w:rsidR="007A171B" w:rsidRDefault="007A171B" w:rsidP="007C1027">
      <w:pPr>
        <w:spacing w:line="276" w:lineRule="auto"/>
        <w:jc w:val="both"/>
        <w:rPr>
          <w:sz w:val="17"/>
        </w:rPr>
      </w:pPr>
    </w:p>
    <w:p w:rsidR="007A171B" w:rsidRDefault="007A171B" w:rsidP="007C1027">
      <w:pPr>
        <w:spacing w:line="276" w:lineRule="auto"/>
        <w:jc w:val="both"/>
        <w:rPr>
          <w:sz w:val="17"/>
        </w:rPr>
      </w:pPr>
    </w:p>
    <w:p w:rsidR="007A171B" w:rsidRDefault="007A171B" w:rsidP="007C1027">
      <w:pPr>
        <w:spacing w:line="276" w:lineRule="auto"/>
        <w:jc w:val="both"/>
        <w:rPr>
          <w:sz w:val="17"/>
        </w:rPr>
      </w:pPr>
    </w:p>
    <w:p w:rsidR="007A171B" w:rsidRDefault="007A171B" w:rsidP="007C1027">
      <w:pPr>
        <w:spacing w:line="276" w:lineRule="auto"/>
        <w:jc w:val="both"/>
        <w:rPr>
          <w:sz w:val="17"/>
        </w:rPr>
      </w:pPr>
    </w:p>
    <w:sectPr w:rsidR="007A171B" w:rsidSect="007A171B">
      <w:headerReference w:type="default" r:id="rId12"/>
      <w:pgSz w:w="11910" w:h="16840"/>
      <w:pgMar w:top="1276" w:right="1620" w:bottom="280" w:left="108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006" w:rsidRDefault="00FB2006">
      <w:r>
        <w:separator/>
      </w:r>
    </w:p>
  </w:endnote>
  <w:endnote w:type="continuationSeparator" w:id="0">
    <w:p w:rsidR="00FB2006" w:rsidRDefault="00FB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006" w:rsidRDefault="00FB2006">
      <w:r>
        <w:separator/>
      </w:r>
    </w:p>
  </w:footnote>
  <w:footnote w:type="continuationSeparator" w:id="0">
    <w:p w:rsidR="00FB2006" w:rsidRDefault="00FB2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390" w:rsidRDefault="00E94A8A">
    <w:pPr>
      <w:pStyle w:val="Corpodetexto"/>
      <w:spacing w:line="14" w:lineRule="auto"/>
      <w:rPr>
        <w:b w:val="0"/>
        <w:sz w:val="20"/>
      </w:rPr>
    </w:pPr>
  </w:p>
  <w:p w:rsidR="00E94A8A" w:rsidRDefault="00E94A8A">
    <w:pPr>
      <w:pStyle w:val="Corpodetexto"/>
      <w:spacing w:line="14" w:lineRule="auto"/>
      <w:rPr>
        <w:b w:val="0"/>
        <w:sz w:val="20"/>
      </w:rPr>
    </w:pPr>
  </w:p>
  <w:p w:rsidR="00E94A8A" w:rsidRDefault="00E94A8A">
    <w:pPr>
      <w:pStyle w:val="Corpodetexto"/>
      <w:spacing w:line="14" w:lineRule="auto"/>
      <w:rPr>
        <w:b w:val="0"/>
        <w:sz w:val="20"/>
      </w:rPr>
    </w:pPr>
  </w:p>
  <w:p w:rsidR="00E94A8A" w:rsidRDefault="00E94A8A">
    <w:pPr>
      <w:pStyle w:val="Corpodetexto"/>
      <w:spacing w:line="14" w:lineRule="auto"/>
      <w:rPr>
        <w:b w:val="0"/>
        <w:sz w:val="20"/>
      </w:rPr>
    </w:pPr>
  </w:p>
  <w:p w:rsidR="00E94A8A" w:rsidRDefault="00E94A8A">
    <w:pPr>
      <w:pStyle w:val="Corpodetexto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390" w:rsidRDefault="00E94A8A">
    <w:pPr>
      <w:pStyle w:val="Corpodetexto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28" w:rsidRDefault="00E94A8A">
    <w:pPr>
      <w:pStyle w:val="Corpodetex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27"/>
    <w:rsid w:val="003408EC"/>
    <w:rsid w:val="007A171B"/>
    <w:rsid w:val="007C1027"/>
    <w:rsid w:val="009E52D9"/>
    <w:rsid w:val="00BA7810"/>
    <w:rsid w:val="00CA5CB8"/>
    <w:rsid w:val="00E94A8A"/>
    <w:rsid w:val="00FB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10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7C1027"/>
    <w:pPr>
      <w:ind w:left="942" w:right="10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7C1027"/>
    <w:pPr>
      <w:ind w:left="942"/>
      <w:jc w:val="center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C1027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7C1027"/>
    <w:rPr>
      <w:rFonts w:ascii="Arial" w:eastAsia="Arial" w:hAnsi="Arial" w:cs="Arial"/>
      <w:b/>
      <w:bCs/>
      <w:sz w:val="20"/>
      <w:szCs w:val="20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7C10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C1027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7C1027"/>
    <w:rPr>
      <w:rFonts w:ascii="Times New Roman" w:eastAsia="Times New Roman" w:hAnsi="Times New Roman" w:cs="Times New Roman"/>
      <w:b/>
      <w:bCs/>
      <w:sz w:val="16"/>
      <w:szCs w:val="16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7C1027"/>
  </w:style>
  <w:style w:type="table" w:styleId="Tabelacomgrade">
    <w:name w:val="Table Grid"/>
    <w:basedOn w:val="Tabelanormal"/>
    <w:uiPriority w:val="59"/>
    <w:rsid w:val="007C10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C10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7C102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4A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A8A"/>
    <w:rPr>
      <w:rFonts w:ascii="Tahoma" w:eastAsia="Arial" w:hAnsi="Tahoma" w:cs="Tahoma"/>
      <w:sz w:val="16"/>
      <w:szCs w:val="16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E94A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4A8A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E94A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4A8A"/>
    <w:rPr>
      <w:rFonts w:ascii="Arial" w:eastAsia="Arial" w:hAnsi="Arial" w:cs="Arial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10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7C1027"/>
    <w:pPr>
      <w:ind w:left="942" w:right="10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7C1027"/>
    <w:pPr>
      <w:ind w:left="942"/>
      <w:jc w:val="center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C1027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7C1027"/>
    <w:rPr>
      <w:rFonts w:ascii="Arial" w:eastAsia="Arial" w:hAnsi="Arial" w:cs="Arial"/>
      <w:b/>
      <w:bCs/>
      <w:sz w:val="20"/>
      <w:szCs w:val="20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7C10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C1027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7C1027"/>
    <w:rPr>
      <w:rFonts w:ascii="Times New Roman" w:eastAsia="Times New Roman" w:hAnsi="Times New Roman" w:cs="Times New Roman"/>
      <w:b/>
      <w:bCs/>
      <w:sz w:val="16"/>
      <w:szCs w:val="16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7C1027"/>
  </w:style>
  <w:style w:type="table" w:styleId="Tabelacomgrade">
    <w:name w:val="Table Grid"/>
    <w:basedOn w:val="Tabelanormal"/>
    <w:uiPriority w:val="59"/>
    <w:rsid w:val="007C10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C10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7C102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4A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A8A"/>
    <w:rPr>
      <w:rFonts w:ascii="Tahoma" w:eastAsia="Arial" w:hAnsi="Tahoma" w:cs="Tahoma"/>
      <w:sz w:val="16"/>
      <w:szCs w:val="16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E94A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4A8A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E94A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4A8A"/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ouropreto@ifmg.edu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nacoesunidas.org/pos2015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4925</Words>
  <Characters>26601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lorena.gomes</dc:creator>
  <cp:lastModifiedBy>Dayse Layne Rodrigues de Souza</cp:lastModifiedBy>
  <cp:revision>3</cp:revision>
  <dcterms:created xsi:type="dcterms:W3CDTF">2017-12-20T14:12:00Z</dcterms:created>
  <dcterms:modified xsi:type="dcterms:W3CDTF">2017-12-20T14:27:00Z</dcterms:modified>
</cp:coreProperties>
</file>