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114908">
      <w:pPr>
        <w:spacing w:before="91"/>
        <w:ind w:left="692" w:right="693"/>
        <w:jc w:val="center"/>
        <w:rPr>
          <w:rFonts w:ascii="Times New Roman" w:eastAsia="Times New Roman" w:hAnsi="Times New Roman" w:cs="Times New Roman"/>
          <w:b/>
        </w:rPr>
      </w:pPr>
      <w:bookmarkStart w:id="0" w:name="bookmark=id.1fob9te" w:colFirst="0" w:colLast="0"/>
      <w:bookmarkEnd w:id="0"/>
      <w:r>
        <w:rPr>
          <w:rFonts w:ascii="Times New Roman" w:eastAsia="Times New Roman" w:hAnsi="Times New Roman" w:cs="Times New Roman"/>
          <w:b/>
        </w:rPr>
        <w:t>ANEXO II – FORMULÁRIO PARA SUBMISSÃO DE PROJETO DE ENSINO</w:t>
      </w:r>
    </w:p>
    <w:p w:rsidR="007618BA" w:rsidRDefault="00114908">
      <w:pPr>
        <w:spacing w:before="93"/>
        <w:ind w:left="692" w:right="689"/>
        <w:jc w:val="center"/>
        <w:rPr>
          <w:rFonts w:ascii="Times New Roman" w:eastAsia="Times New Roman" w:hAnsi="Times New Roman" w:cs="Times New Roman"/>
          <w:b/>
        </w:rPr>
      </w:pPr>
      <w:r w:rsidRPr="00135193">
        <w:rPr>
          <w:rFonts w:ascii="Times New Roman" w:eastAsia="Times New Roman" w:hAnsi="Times New Roman" w:cs="Times New Roman"/>
          <w:b/>
          <w:highlight w:val="yellow"/>
        </w:rPr>
        <w:t>(Identificado)</w:t>
      </w:r>
    </w:p>
    <w:p w:rsidR="007618BA" w:rsidRDefault="00114908">
      <w:pPr>
        <w:spacing w:before="92"/>
        <w:ind w:left="692" w:right="693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Atenção: O Formulário abaixo deve ser preenchido, convertido em formato PDF, e anexado ao e-mail para inscrição.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"/>
        <w:tblW w:w="86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1"/>
        <w:gridCol w:w="1432"/>
        <w:gridCol w:w="825"/>
        <w:gridCol w:w="2867"/>
      </w:tblGrid>
      <w:tr w:rsidR="007618BA">
        <w:trPr>
          <w:trHeight w:val="276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IDENTIFICAÇÃO DO PROJETO E DO PROPONENTE</w:t>
            </w:r>
          </w:p>
        </w:tc>
      </w:tr>
      <w:tr w:rsidR="007618BA">
        <w:trPr>
          <w:trHeight w:val="275"/>
        </w:trPr>
        <w:tc>
          <w:tcPr>
            <w:tcW w:w="8648" w:type="dxa"/>
            <w:gridSpan w:val="5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PROPONENTE:</w:t>
            </w:r>
          </w:p>
        </w:tc>
      </w:tr>
      <w:tr w:rsidR="007618BA">
        <w:trPr>
          <w:trHeight w:val="275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CARGO/FUNÇÃO:</w:t>
            </w:r>
          </w:p>
        </w:tc>
      </w:tr>
      <w:tr w:rsidR="007618BA">
        <w:trPr>
          <w:trHeight w:val="275"/>
        </w:trPr>
        <w:tc>
          <w:tcPr>
            <w:tcW w:w="8648" w:type="dxa"/>
            <w:gridSpan w:val="5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INSTITUCIONAL:</w:t>
            </w:r>
          </w:p>
        </w:tc>
      </w:tr>
      <w:tr w:rsidR="007618BA">
        <w:trPr>
          <w:trHeight w:val="277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TELEFONE(S) PARA CONTATO:</w:t>
            </w:r>
          </w:p>
        </w:tc>
      </w:tr>
      <w:tr w:rsidR="007618BA">
        <w:trPr>
          <w:trHeight w:val="275"/>
        </w:trPr>
        <w:tc>
          <w:tcPr>
            <w:tcW w:w="2943" w:type="dxa"/>
            <w:tcBorders>
              <w:right w:val="nil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 DO PROJETO: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NOVO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RENOVAÇÃO</w:t>
            </w:r>
          </w:p>
        </w:tc>
      </w:tr>
      <w:tr w:rsidR="007618BA">
        <w:trPr>
          <w:trHeight w:val="275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66" w:right="19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7618BA">
        <w:trPr>
          <w:trHeight w:val="827"/>
        </w:trPr>
        <w:tc>
          <w:tcPr>
            <w:tcW w:w="8648" w:type="dxa"/>
            <w:gridSpan w:val="5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8648" w:type="dxa"/>
            <w:gridSpan w:val="5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66" w:right="19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DO PROJETO</w:t>
            </w:r>
          </w:p>
        </w:tc>
      </w:tr>
      <w:tr w:rsidR="007618BA">
        <w:trPr>
          <w:trHeight w:val="275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618BA">
        <w:trPr>
          <w:trHeight w:val="278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ÁREA(S) DO CONHECIMENTO:</w:t>
            </w:r>
          </w:p>
        </w:tc>
      </w:tr>
      <w:tr w:rsidR="007618BA">
        <w:trPr>
          <w:trHeight w:val="1655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CATEGORIA (Marque apenas uma opção):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Projeto interdisciplinar e/ou integrador ( ) Práticas Inovadoras de Ensino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Proposição de metodologias e materiais pedagógicos inovadores ( ) Estudos direcionados para as práticas educacionais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Estudos correlacionados aos processos de ensino e aprendizagem</w:t>
            </w:r>
          </w:p>
        </w:tc>
      </w:tr>
      <w:tr w:rsidR="007618BA">
        <w:trPr>
          <w:trHeight w:val="275"/>
        </w:trPr>
        <w:tc>
          <w:tcPr>
            <w:tcW w:w="8648" w:type="dxa"/>
            <w:gridSpan w:val="5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8"/>
              </w:tabs>
              <w:spacing w:line="256" w:lineRule="auto"/>
              <w:ind w:left="9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 TOTAL DO PROJETO: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</w:t>
            </w:r>
          </w:p>
        </w:tc>
      </w:tr>
      <w:tr w:rsidR="007618BA">
        <w:trPr>
          <w:trHeight w:val="506"/>
        </w:trPr>
        <w:tc>
          <w:tcPr>
            <w:tcW w:w="8648" w:type="dxa"/>
            <w:gridSpan w:val="5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6" w:lineRule="auto"/>
              <w:ind w:left="1019" w:right="467" w:hanging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EQUIPE DE TRABALHO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(Participantes definidos no artigo 6º da IN 02/2019/PROEN) Funções possíveis: Coordenador, colaborador ou discentes (bolsista ou voluntário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7618BA">
        <w:trPr>
          <w:trHeight w:val="772"/>
        </w:trPr>
        <w:tc>
          <w:tcPr>
            <w:tcW w:w="2943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5" w:right="10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38" w:type="dxa"/>
            <w:gridSpan w:val="3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37" w:lineRule="auto"/>
              <w:ind w:left="849" w:right="668" w:hanging="15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2867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46" w:right="540" w:hanging="4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 SEMANAL</w:t>
            </w:r>
          </w:p>
        </w:tc>
      </w:tr>
      <w:tr w:rsidR="007618BA">
        <w:trPr>
          <w:trHeight w:val="275"/>
        </w:trPr>
        <w:tc>
          <w:tcPr>
            <w:tcW w:w="294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294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6"/>
        </w:trPr>
        <w:tc>
          <w:tcPr>
            <w:tcW w:w="294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294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294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8648" w:type="dxa"/>
            <w:gridSpan w:val="5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66" w:right="19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DO PÚBLICO-ALVO</w:t>
            </w:r>
          </w:p>
        </w:tc>
      </w:tr>
      <w:tr w:rsidR="007618BA">
        <w:trPr>
          <w:trHeight w:val="827"/>
        </w:trPr>
        <w:tc>
          <w:tcPr>
            <w:tcW w:w="8648" w:type="dxa"/>
            <w:gridSpan w:val="5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5193" w:rsidRDefault="0013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5193" w:rsidRDefault="0013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5193" w:rsidRDefault="0013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135193" w:rsidRDefault="00135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0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INTRODUÇÃO</w:t>
            </w:r>
          </w:p>
        </w:tc>
      </w:tr>
      <w:tr w:rsidR="007618BA">
        <w:trPr>
          <w:trHeight w:val="1657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35193" w:rsidRDefault="0013519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1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JUSTIFICATIVA</w:t>
            </w:r>
          </w:p>
        </w:tc>
      </w:tr>
      <w:tr w:rsidR="007618BA">
        <w:trPr>
          <w:trHeight w:val="1658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2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REFERENCIAL TEÓRICO</w:t>
            </w:r>
          </w:p>
        </w:tc>
      </w:tr>
      <w:tr w:rsidR="007618BA">
        <w:trPr>
          <w:trHeight w:val="1658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3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4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OBJETIVOS</w:t>
            </w:r>
          </w:p>
        </w:tc>
      </w:tr>
      <w:tr w:rsidR="007618BA">
        <w:trPr>
          <w:trHeight w:val="277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287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 GERAL</w:t>
            </w:r>
          </w:p>
        </w:tc>
      </w:tr>
      <w:tr w:rsidR="007618BA">
        <w:trPr>
          <w:trHeight w:val="1103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84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 ESPECÍFICOS</w:t>
            </w:r>
          </w:p>
        </w:tc>
      </w:tr>
      <w:tr w:rsidR="007618BA">
        <w:trPr>
          <w:trHeight w:val="1380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4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METODOLOGIA</w:t>
            </w:r>
          </w:p>
        </w:tc>
      </w:tr>
    </w:tbl>
    <w:tbl>
      <w:tblPr>
        <w:tblStyle w:val="aff5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1657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6"/>
        <w:tblW w:w="8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68"/>
        <w:gridCol w:w="2374"/>
      </w:tblGrid>
      <w:tr w:rsidR="007618BA">
        <w:trPr>
          <w:trHeight w:val="275"/>
        </w:trPr>
        <w:tc>
          <w:tcPr>
            <w:tcW w:w="8720" w:type="dxa"/>
            <w:gridSpan w:val="3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2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CRONOGRAMA DE EXECUÇÃO</w:t>
            </w:r>
          </w:p>
        </w:tc>
      </w:tr>
      <w:tr w:rsidR="007618BA">
        <w:trPr>
          <w:trHeight w:val="551"/>
        </w:trPr>
        <w:tc>
          <w:tcPr>
            <w:tcW w:w="4078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DA META/AÇÃO</w:t>
            </w:r>
          </w:p>
        </w:tc>
        <w:tc>
          <w:tcPr>
            <w:tcW w:w="2268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2" w:right="466" w:firstLine="2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INÍCIO (MÊS/ANO)</w:t>
            </w:r>
          </w:p>
        </w:tc>
        <w:tc>
          <w:tcPr>
            <w:tcW w:w="2374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8" w:right="516" w:firstLine="5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TÉRMINO (MÊS/ANO)</w:t>
            </w:r>
          </w:p>
        </w:tc>
      </w:tr>
      <w:tr w:rsidR="007618BA">
        <w:trPr>
          <w:trHeight w:val="277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7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4710"/>
      </w:tblGrid>
      <w:tr w:rsidR="007618BA">
        <w:trPr>
          <w:trHeight w:val="275"/>
        </w:trPr>
        <w:tc>
          <w:tcPr>
            <w:tcW w:w="8647" w:type="dxa"/>
            <w:gridSpan w:val="2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1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INFRAESTRUTURA NECESSÁRIA</w:t>
            </w:r>
          </w:p>
        </w:tc>
      </w:tr>
      <w:tr w:rsidR="007618BA">
        <w:trPr>
          <w:trHeight w:val="278"/>
        </w:trPr>
        <w:tc>
          <w:tcPr>
            <w:tcW w:w="3937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4710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SITUAÇÃO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(EXISTENTE/ A ADQUIRIR</w:t>
            </w:r>
          </w:p>
        </w:tc>
        <w:proofErr w:type="gramEnd"/>
      </w:tr>
      <w:tr w:rsidR="007618BA">
        <w:trPr>
          <w:trHeight w:val="278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7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114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181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Itens não respaldados para fins de edital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8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3"/>
        </w:trPr>
        <w:tc>
          <w:tcPr>
            <w:tcW w:w="8646" w:type="dxa"/>
            <w:tcBorders>
              <w:bottom w:val="single" w:sz="6" w:space="0" w:color="000000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7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RESULTADOS E IMPACTOS ESPERADOS</w:t>
            </w:r>
          </w:p>
        </w:tc>
      </w:tr>
      <w:tr w:rsidR="007618BA">
        <w:trPr>
          <w:trHeight w:val="1929"/>
        </w:trPr>
        <w:tc>
          <w:tcPr>
            <w:tcW w:w="8646" w:type="dxa"/>
            <w:tcBorders>
              <w:top w:val="single" w:sz="6" w:space="0" w:color="00000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135193" w:rsidRDefault="00135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135193" w:rsidRDefault="00135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9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2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REFERÊNCIAS BIBLIOGRÁFICAS</w:t>
            </w:r>
          </w:p>
        </w:tc>
      </w:tr>
      <w:tr w:rsidR="007618BA">
        <w:trPr>
          <w:trHeight w:val="1934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ffa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411"/>
      </w:tblGrid>
      <w:tr w:rsidR="007618BA">
        <w:trPr>
          <w:trHeight w:val="275"/>
        </w:trPr>
        <w:tc>
          <w:tcPr>
            <w:tcW w:w="2235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E DATA</w:t>
            </w:r>
          </w:p>
        </w:tc>
        <w:tc>
          <w:tcPr>
            <w:tcW w:w="6411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 DO PROPONENTE</w:t>
            </w:r>
          </w:p>
        </w:tc>
      </w:tr>
      <w:tr w:rsidR="007618BA">
        <w:trPr>
          <w:trHeight w:val="277"/>
        </w:trPr>
        <w:tc>
          <w:tcPr>
            <w:tcW w:w="2235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1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 w:rsidP="00135193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befor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7618BA" w:rsidSect="00F17F29">
      <w:footerReference w:type="default" r:id="rId9"/>
      <w:pgSz w:w="11900" w:h="16840"/>
      <w:pgMar w:top="1963" w:right="1480" w:bottom="380" w:left="1480" w:header="740" w:footer="181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DA" w:rsidRDefault="00C05FDA">
      <w:r>
        <w:separator/>
      </w:r>
    </w:p>
  </w:endnote>
  <w:endnote w:type="continuationSeparator" w:id="0">
    <w:p w:rsidR="00C05FDA" w:rsidRDefault="00C0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DA" w:rsidRDefault="00C05FDA">
      <w:r>
        <w:separator/>
      </w:r>
    </w:p>
  </w:footnote>
  <w:footnote w:type="continuationSeparator" w:id="0">
    <w:p w:rsidR="00C05FDA" w:rsidRDefault="00C0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0D760E"/>
    <w:rsid w:val="00102E96"/>
    <w:rsid w:val="00114908"/>
    <w:rsid w:val="001230D9"/>
    <w:rsid w:val="00135193"/>
    <w:rsid w:val="001A19CF"/>
    <w:rsid w:val="002301DF"/>
    <w:rsid w:val="002354D1"/>
    <w:rsid w:val="004A0F09"/>
    <w:rsid w:val="0068467F"/>
    <w:rsid w:val="007618BA"/>
    <w:rsid w:val="00811C81"/>
    <w:rsid w:val="008C6363"/>
    <w:rsid w:val="00935B75"/>
    <w:rsid w:val="00C05FDA"/>
    <w:rsid w:val="00C60803"/>
    <w:rsid w:val="00C627CB"/>
    <w:rsid w:val="00CA3591"/>
    <w:rsid w:val="00ED4D9E"/>
    <w:rsid w:val="00F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3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2023-06-30T18:56:00Z</dcterms:created>
  <dcterms:modified xsi:type="dcterms:W3CDTF">2023-07-07T12:02:00Z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