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7" w:rsidRDefault="00114908" w:rsidP="008537A7">
      <w:pPr>
        <w:spacing w:before="94"/>
        <w:ind w:left="2926" w:right="2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dy6vkm" w:colFirst="0" w:colLast="0"/>
      <w:bookmarkStart w:id="1" w:name="bookmark=id.26in1rg" w:colFirst="0" w:colLast="0"/>
      <w:bookmarkStart w:id="2" w:name="_GoBack"/>
      <w:bookmarkEnd w:id="0"/>
      <w:bookmarkEnd w:id="1"/>
      <w:r w:rsidRPr="008537A7">
        <w:rPr>
          <w:rFonts w:ascii="Times New Roman" w:eastAsia="Times New Roman" w:hAnsi="Times New Roman" w:cs="Times New Roman"/>
          <w:b/>
          <w:sz w:val="24"/>
          <w:szCs w:val="24"/>
        </w:rPr>
        <w:t>ANEXO XII</w:t>
      </w:r>
    </w:p>
    <w:p w:rsidR="007618BA" w:rsidRPr="008537A7" w:rsidRDefault="008537A7" w:rsidP="008537A7">
      <w:pPr>
        <w:tabs>
          <w:tab w:val="right" w:pos="7958"/>
        </w:tabs>
        <w:spacing w:before="94"/>
        <w:ind w:right="25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908" w:rsidRPr="008537A7">
        <w:rPr>
          <w:rFonts w:ascii="Times New Roman" w:eastAsia="Times New Roman" w:hAnsi="Times New Roman" w:cs="Times New Roman"/>
          <w:b/>
          <w:sz w:val="24"/>
          <w:szCs w:val="24"/>
        </w:rPr>
        <w:t>PROPONENTE – CRITÉRIOS PARA AVALIAÇÃO DO CURRÍCULO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b"/>
        <w:tblW w:w="9410" w:type="dxa"/>
        <w:tblInd w:w="14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1275"/>
        <w:gridCol w:w="1278"/>
        <w:gridCol w:w="1136"/>
      </w:tblGrid>
      <w:tr w:rsidR="007618BA">
        <w:trPr>
          <w:trHeight w:val="535"/>
        </w:trPr>
        <w:tc>
          <w:tcPr>
            <w:tcW w:w="5721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5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278" w:type="dxa"/>
            <w:tcBorders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PRETENDIDO</w:t>
            </w:r>
          </w:p>
        </w:tc>
        <w:tc>
          <w:tcPr>
            <w:tcW w:w="1136" w:type="dxa"/>
            <w:tcBorders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VALIDADO</w:t>
            </w:r>
          </w:p>
        </w:tc>
      </w:tr>
      <w:tr w:rsidR="007618BA">
        <w:trPr>
          <w:trHeight w:val="804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Formação Acadêmica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613" w:right="288" w:hanging="2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60" w:right="344" w:hanging="2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Máximo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46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</w:tr>
      <w:tr w:rsidR="007618BA">
        <w:trPr>
          <w:trHeight w:val="475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Doutorado (9), Mestrado (6) ou Especialização (3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804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Experiência em Orientação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72" w:right="288" w:hanging="20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Máximo 15</w:t>
            </w:r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19" w:right="344" w:hanging="20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Máximo 15</w:t>
            </w: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499" w:right="222" w:hanging="20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Máximo 15</w:t>
            </w:r>
          </w:p>
        </w:tc>
      </w:tr>
      <w:tr w:rsidR="007618BA">
        <w:trPr>
          <w:trHeight w:val="660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 de tese de doutorado concluída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5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 de dissertação de mestrado concluída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5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Lato Sensu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concluída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monografia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5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 de monografia final do curso de graduação concluída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monografia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60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7" w:right="336" w:hanging="179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Orientação de bolsista de programa institucional (ensino, pesquisa, extensão, monitoria)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concluída</w:t>
            </w:r>
            <w:proofErr w:type="gramEnd"/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orientação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804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Produção Técnica e Científica e Participação em Eventos</w:t>
            </w:r>
          </w:p>
        </w:tc>
        <w:tc>
          <w:tcPr>
            <w:tcW w:w="1275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613" w:right="288" w:hanging="2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bottom w:val="single" w:sz="18" w:space="0" w:color="2B2B2B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60" w:right="344" w:hanging="2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6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40" w:right="222" w:hanging="2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</w:tr>
      <w:tr w:rsidR="007618BA">
        <w:trPr>
          <w:trHeight w:val="649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Participação em banca examinadora de concurso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78" w:right="41" w:hanging="2584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tricto Sensu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94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Participação em banca examinadora de defesa de monografia de especialização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97" w:right="13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Lato Sensu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50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Participação em banca examinadora de TCC (graduação)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8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Livro publicado na área da educação ou ensino e/ou áreas afins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livro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9"/>
        </w:trPr>
        <w:tc>
          <w:tcPr>
            <w:tcW w:w="5721" w:type="dxa"/>
            <w:tcBorders>
              <w:top w:val="single" w:sz="18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Capítulo de livro na área da educação ou ensino e/ou áreas afins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capítulo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afffc"/>
        <w:tblW w:w="9410" w:type="dxa"/>
        <w:tblInd w:w="148" w:type="dxa"/>
        <w:tblBorders>
          <w:top w:val="single" w:sz="24" w:space="0" w:color="2B2B2B"/>
          <w:left w:val="single" w:sz="24" w:space="0" w:color="2B2B2B"/>
          <w:bottom w:val="single" w:sz="24" w:space="0" w:color="2B2B2B"/>
          <w:right w:val="single" w:sz="24" w:space="0" w:color="2B2B2B"/>
          <w:insideH w:val="single" w:sz="24" w:space="0" w:color="2B2B2B"/>
          <w:insideV w:val="single" w:sz="2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1275"/>
        <w:gridCol w:w="1278"/>
        <w:gridCol w:w="1136"/>
      </w:tblGrid>
      <w:tr w:rsidR="007618BA">
        <w:trPr>
          <w:trHeight w:val="639"/>
        </w:trPr>
        <w:tc>
          <w:tcPr>
            <w:tcW w:w="5721" w:type="dxa"/>
            <w:tcBorders>
              <w:left w:val="single" w:sz="12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9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Artigo completo publicado em periódico indexado</w:t>
            </w:r>
          </w:p>
        </w:tc>
        <w:tc>
          <w:tcPr>
            <w:tcW w:w="1275" w:type="dxa"/>
            <w:tcBorders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publicação</w:t>
            </w:r>
            <w:proofErr w:type="gramEnd"/>
          </w:p>
        </w:tc>
        <w:tc>
          <w:tcPr>
            <w:tcW w:w="1278" w:type="dxa"/>
            <w:tcBorders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9"/>
        </w:trPr>
        <w:tc>
          <w:tcPr>
            <w:tcW w:w="5721" w:type="dxa"/>
            <w:tcBorders>
              <w:top w:val="single" w:sz="18" w:space="0" w:color="2B2B2B"/>
              <w:left w:val="single" w:sz="12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Trabalho premiado na área da educação ou ensino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trabalho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8"/>
        </w:trPr>
        <w:tc>
          <w:tcPr>
            <w:tcW w:w="5721" w:type="dxa"/>
            <w:tcBorders>
              <w:top w:val="single" w:sz="18" w:space="0" w:color="2B2B2B"/>
              <w:left w:val="single" w:sz="12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Conferência ou palestra ministrada em congresso, simpósio, seminário ou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encontro</w:t>
            </w:r>
            <w:proofErr w:type="gramEnd"/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7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29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participação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50"/>
        </w:trPr>
        <w:tc>
          <w:tcPr>
            <w:tcW w:w="5721" w:type="dxa"/>
            <w:tcBorders>
              <w:top w:val="single" w:sz="18" w:space="0" w:color="2B2B2B"/>
              <w:left w:val="single" w:sz="12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8" w:right="353" w:hanging="19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Artigo ou resumo expandido publicado em anais de congressos nacionais ou internacionais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resumo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648"/>
        </w:trPr>
        <w:tc>
          <w:tcPr>
            <w:tcW w:w="5721" w:type="dxa"/>
            <w:tcBorders>
              <w:top w:val="single" w:sz="18" w:space="0" w:color="2B2B2B"/>
              <w:left w:val="single" w:sz="12" w:space="0" w:color="2B2B2B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Parecerista em periódico ou eventos internacionais e/ou nacional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0,75/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9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periódico</w:t>
            </w:r>
            <w:proofErr w:type="gramEnd"/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808080"/>
              <w:bottom w:val="single" w:sz="18" w:space="0" w:color="2B2B2B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18BA">
        <w:trPr>
          <w:trHeight w:val="528"/>
        </w:trPr>
        <w:tc>
          <w:tcPr>
            <w:tcW w:w="5721" w:type="dxa"/>
            <w:tcBorders>
              <w:top w:val="single" w:sz="18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18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8" w:type="dxa"/>
            <w:tcBorders>
              <w:top w:val="single" w:sz="18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18BA" w:rsidRDefault="00114908">
      <w:pPr>
        <w:spacing w:before="148" w:line="235" w:lineRule="auto"/>
        <w:ind w:left="140" w:right="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ATENÇÃO: O proponente deve preencher o campo Pretendido, considerando os valores expressos na tabela. O campo “VALIDADO” deve ser preenchido pela Comissão de Avaliação.</w:t>
      </w:r>
      <w:bookmarkEnd w:id="2"/>
    </w:p>
    <w:sectPr w:rsidR="007618BA">
      <w:headerReference w:type="default" r:id="rId10"/>
      <w:pgSz w:w="11900" w:h="16840"/>
      <w:pgMar w:top="580" w:right="860" w:bottom="380" w:left="52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C1" w:rsidRDefault="007B7AC1">
      <w:r>
        <w:separator/>
      </w:r>
    </w:p>
  </w:endnote>
  <w:endnote w:type="continuationSeparator" w:id="0">
    <w:p w:rsidR="007B7AC1" w:rsidRDefault="007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C1" w:rsidRDefault="007B7AC1">
      <w:r>
        <w:separator/>
      </w:r>
    </w:p>
  </w:footnote>
  <w:footnote w:type="continuationSeparator" w:id="0">
    <w:p w:rsidR="007B7AC1" w:rsidRDefault="007B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25A3E"/>
    <w:rsid w:val="001A19CF"/>
    <w:rsid w:val="002564E0"/>
    <w:rsid w:val="0027048D"/>
    <w:rsid w:val="00505E20"/>
    <w:rsid w:val="00517BC2"/>
    <w:rsid w:val="007618BA"/>
    <w:rsid w:val="007B7AC1"/>
    <w:rsid w:val="008537A7"/>
    <w:rsid w:val="008D4B6C"/>
    <w:rsid w:val="00950E7F"/>
    <w:rsid w:val="00A2570C"/>
    <w:rsid w:val="00AF63BE"/>
    <w:rsid w:val="00E56149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A8D586-AEF2-4DFC-845E-434DADF5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2023-05-15T19:21:00Z</dcterms:created>
  <dcterms:modified xsi:type="dcterms:W3CDTF">2023-07-07T14:40:00Z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