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8" w:rsidRDefault="00642108" w:rsidP="006421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Atividade da disciplina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Garde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Manger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do curso de </w:t>
      </w:r>
    </w:p>
    <w:p w:rsidR="00C20ECD" w:rsidRPr="00C20ECD" w:rsidRDefault="00642108" w:rsidP="006421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Gastronomia</w:t>
      </w:r>
      <w:r>
        <w:rPr>
          <w:rFonts w:ascii="Arial" w:eastAsia="Times New Roman" w:hAnsi="Arial" w:cs="Arial"/>
          <w:color w:val="000000"/>
          <w:lang w:eastAsia="pt-BR"/>
        </w:rPr>
        <w:t xml:space="preserve"> do Campus Ouro Preto</w:t>
      </w:r>
    </w:p>
    <w:p w:rsidR="00C20ECD" w:rsidRPr="00642108" w:rsidRDefault="00642108" w:rsidP="00642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coquetel realizado ontem, dia 22 de março, na G</w:t>
      </w:r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aleria</w:t>
      </w:r>
      <w:r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Artes Ney </w:t>
      </w:r>
      <w:proofErr w:type="spellStart"/>
      <w:r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Cokda</w:t>
      </w:r>
      <w:proofErr w:type="spellEnd"/>
      <w:r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campus Ouro Preto</w:t>
      </w:r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foi uma atividade de conclusão da disciplina de </w:t>
      </w:r>
      <w:proofErr w:type="spellStart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Garde</w:t>
      </w:r>
      <w:proofErr w:type="spellEnd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Manger</w:t>
      </w:r>
      <w:proofErr w:type="spellEnd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segundo período do curso de gastronomia. A proposta da atividade é fazer uma apresentação que consiga reunir e demonstrar as técnicas e concepções da disciplina. É um fechamento dos conhecimentos em forma de </w:t>
      </w:r>
      <w:proofErr w:type="gramStart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buffet</w:t>
      </w:r>
      <w:proofErr w:type="gramEnd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criações e organização principal dos alunos para que eles possam entender o conjunto das diversas técnicas aplicadas e como isso t</w:t>
      </w:r>
      <w:r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udo funciona com público. É</w:t>
      </w:r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atividade que reúne técnicas desde o início do curso, planejamento e criação e mostra para eles próprios e aos visitantes que já estão aptos para ingressar de forma consistente no mercado de trabalho, mesmo faltando </w:t>
      </w:r>
      <w:proofErr w:type="gramStart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ainda.</w:t>
      </w:r>
      <w:proofErr w:type="gramEnd"/>
      <w:r w:rsidR="00C20ECD" w:rsidRPr="0064210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2/3 do curso para completar.</w:t>
      </w:r>
    </w:p>
    <w:p w:rsidR="00C20ECD" w:rsidRPr="00C20ECD" w:rsidRDefault="00C20ECD" w:rsidP="006421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AA5351" w:rsidRPr="00C20ECD" w:rsidRDefault="00AA5351" w:rsidP="00C20EC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</w:p>
    <w:sectPr w:rsidR="00AA5351" w:rsidRPr="00C20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CD"/>
    <w:rsid w:val="00642108"/>
    <w:rsid w:val="00664C34"/>
    <w:rsid w:val="00AA5351"/>
    <w:rsid w:val="00C20ECD"/>
    <w:rsid w:val="00E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Alfenas de Oliveira</dc:creator>
  <cp:lastModifiedBy>Sergio Alfenas de Oliveira</cp:lastModifiedBy>
  <cp:revision>2</cp:revision>
  <dcterms:created xsi:type="dcterms:W3CDTF">2018-03-23T17:11:00Z</dcterms:created>
  <dcterms:modified xsi:type="dcterms:W3CDTF">2018-03-23T17:11:00Z</dcterms:modified>
</cp:coreProperties>
</file>