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63" w:rsidRPr="00D55063" w:rsidRDefault="00D55063" w:rsidP="00D5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</w:t>
      </w:r>
      <w:r w:rsidRPr="00D55063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mplantação do SUAP no IFMG tem nova etapa de capacitação</w:t>
      </w:r>
    </w:p>
    <w:p w:rsidR="00D55063" w:rsidRPr="00D55063" w:rsidRDefault="00D55063" w:rsidP="00D5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D55063" w:rsidRPr="00D55063" w:rsidRDefault="00D55063" w:rsidP="00D5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hyperlink r:id="rId4" w:tgtFrame="_blank" w:history="1">
        <w:r w:rsidRPr="00D55063">
          <w:rPr>
            <w:rFonts w:ascii="Arial" w:eastAsia="Times New Roman" w:hAnsi="Arial" w:cs="Arial"/>
            <w:color w:val="1155CC"/>
            <w:sz w:val="21"/>
            <w:u w:val="single"/>
            <w:lang w:eastAsia="pt-BR"/>
          </w:rPr>
          <w:t>https://www.ifmg.edu.br/portal/noticias/implantacao-do-suap-no-ifmg-tem-nova-etapa-de-capacitacao</w:t>
        </w:r>
      </w:hyperlink>
    </w:p>
    <w:p w:rsidR="006E3A48" w:rsidRDefault="006E3A48"/>
    <w:sectPr w:rsidR="006E3A48" w:rsidSect="006E3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5063"/>
    <w:rsid w:val="006E3A48"/>
    <w:rsid w:val="00D5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fmg.edu.br/portal/noticias/implantacao-do-suap-no-ifmg-tem-nova-etapa-de-capa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2018-09-12T19:06:00Z</dcterms:created>
  <dcterms:modified xsi:type="dcterms:W3CDTF">2018-09-12T19:07:00Z</dcterms:modified>
</cp:coreProperties>
</file>